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2D" w:rsidRDefault="005608E4" w:rsidP="00CE1829">
      <w:pPr>
        <w:pStyle w:val="Overskrift2"/>
      </w:pPr>
      <w:r>
        <w:t>Tegne grafen for en lineær funktion</w:t>
      </w:r>
    </w:p>
    <w:p w:rsidR="007343E8" w:rsidRDefault="007343E8" w:rsidP="007343E8">
      <w:r>
        <w:t>Du skal tegne grafen for to forskellige lineære funktioner, idet du først udregner støtte</w:t>
      </w:r>
      <w:r w:rsidR="00E01B65">
        <w:softHyphen/>
      </w:r>
      <w:r>
        <w:t>punk</w:t>
      </w:r>
      <w:r w:rsidR="00E01B65">
        <w:softHyphen/>
      </w:r>
      <w:r>
        <w:t>ter i et ”sildeben”:</w:t>
      </w:r>
    </w:p>
    <w:p w:rsidR="007343E8" w:rsidRDefault="007343E8" w:rsidP="007343E8"/>
    <w:p w:rsidR="007343E8" w:rsidRDefault="007343E8" w:rsidP="007343E8">
      <w:r w:rsidRPr="007343E8">
        <w:rPr>
          <w:position w:val="-14"/>
        </w:rPr>
        <w:object w:dxaOrig="1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0.25pt" o:ole="">
            <v:imagedata r:id="rId5" o:title=""/>
          </v:shape>
          <o:OLEObject Type="Embed" ProgID="Equation.DSMT4" ShapeID="_x0000_i1025" DrawAspect="Content" ObjectID="_1346186496" r:id="rId6"/>
        </w:object>
      </w:r>
    </w:p>
    <w:tbl>
      <w:tblPr>
        <w:tblStyle w:val="Tabel-Gitter"/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1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8"/>
        <w:gridCol w:w="658"/>
      </w:tblGrid>
      <w:tr w:rsidR="007343E8" w:rsidTr="00AB193E">
        <w:trPr>
          <w:jc w:val="center"/>
        </w:trPr>
        <w:tc>
          <w:tcPr>
            <w:tcW w:w="664" w:type="dxa"/>
            <w:shd w:val="clear" w:color="auto" w:fill="FBD4B4" w:themeFill="accent6" w:themeFillTint="66"/>
          </w:tcPr>
          <w:p w:rsidR="007343E8" w:rsidRPr="007343E8" w:rsidRDefault="007343E8" w:rsidP="007343E8">
            <w:pPr>
              <w:jc w:val="center"/>
              <w:rPr>
                <w:i/>
              </w:rPr>
            </w:pPr>
            <w:r w:rsidRPr="007343E8">
              <w:rPr>
                <w:i/>
              </w:rPr>
              <w:t>x</w:t>
            </w:r>
          </w:p>
        </w:tc>
        <w:tc>
          <w:tcPr>
            <w:tcW w:w="665" w:type="dxa"/>
          </w:tcPr>
          <w:p w:rsidR="007343E8" w:rsidRDefault="007343E8" w:rsidP="007343E8">
            <w:r>
              <w:t>–5</w:t>
            </w:r>
          </w:p>
        </w:tc>
        <w:tc>
          <w:tcPr>
            <w:tcW w:w="665" w:type="dxa"/>
          </w:tcPr>
          <w:p w:rsidR="007343E8" w:rsidRDefault="007343E8" w:rsidP="007343E8">
            <w:r>
              <w:t>–4</w:t>
            </w:r>
          </w:p>
        </w:tc>
        <w:tc>
          <w:tcPr>
            <w:tcW w:w="665" w:type="dxa"/>
          </w:tcPr>
          <w:p w:rsidR="007343E8" w:rsidRDefault="007343E8" w:rsidP="007343E8">
            <w:r>
              <w:t>–3</w:t>
            </w:r>
          </w:p>
        </w:tc>
        <w:tc>
          <w:tcPr>
            <w:tcW w:w="665" w:type="dxa"/>
          </w:tcPr>
          <w:p w:rsidR="007343E8" w:rsidRDefault="007343E8" w:rsidP="007343E8">
            <w:r>
              <w:t>–2</w:t>
            </w:r>
          </w:p>
        </w:tc>
        <w:tc>
          <w:tcPr>
            <w:tcW w:w="665" w:type="dxa"/>
          </w:tcPr>
          <w:p w:rsidR="007343E8" w:rsidRDefault="007343E8" w:rsidP="007343E8">
            <w:r>
              <w:t>–1</w:t>
            </w:r>
          </w:p>
        </w:tc>
        <w:tc>
          <w:tcPr>
            <w:tcW w:w="665" w:type="dxa"/>
          </w:tcPr>
          <w:p w:rsidR="007343E8" w:rsidRDefault="007343E8" w:rsidP="007343E8">
            <w:r>
              <w:t>0</w:t>
            </w:r>
          </w:p>
        </w:tc>
        <w:tc>
          <w:tcPr>
            <w:tcW w:w="665" w:type="dxa"/>
          </w:tcPr>
          <w:p w:rsidR="007343E8" w:rsidRDefault="007343E8" w:rsidP="007343E8">
            <w:r>
              <w:t>2</w:t>
            </w:r>
          </w:p>
        </w:tc>
        <w:tc>
          <w:tcPr>
            <w:tcW w:w="665" w:type="dxa"/>
          </w:tcPr>
          <w:p w:rsidR="007343E8" w:rsidRDefault="007343E8" w:rsidP="007343E8">
            <w:r>
              <w:t>4</w:t>
            </w:r>
          </w:p>
        </w:tc>
        <w:tc>
          <w:tcPr>
            <w:tcW w:w="665" w:type="dxa"/>
          </w:tcPr>
          <w:p w:rsidR="007343E8" w:rsidRDefault="007343E8" w:rsidP="007343E8">
            <w:r>
              <w:t>6</w:t>
            </w:r>
          </w:p>
        </w:tc>
        <w:tc>
          <w:tcPr>
            <w:tcW w:w="665" w:type="dxa"/>
          </w:tcPr>
          <w:p w:rsidR="007343E8" w:rsidRDefault="007343E8" w:rsidP="007343E8">
            <w:r>
              <w:t>8</w:t>
            </w:r>
          </w:p>
        </w:tc>
        <w:tc>
          <w:tcPr>
            <w:tcW w:w="665" w:type="dxa"/>
          </w:tcPr>
          <w:p w:rsidR="007343E8" w:rsidRDefault="007343E8" w:rsidP="007343E8">
            <w:r>
              <w:t>10</w:t>
            </w:r>
          </w:p>
        </w:tc>
        <w:tc>
          <w:tcPr>
            <w:tcW w:w="665" w:type="dxa"/>
          </w:tcPr>
          <w:p w:rsidR="007343E8" w:rsidRDefault="007343E8" w:rsidP="007343E8">
            <w:r>
              <w:t>12</w:t>
            </w:r>
          </w:p>
        </w:tc>
      </w:tr>
      <w:tr w:rsidR="007343E8" w:rsidTr="00AB193E">
        <w:trPr>
          <w:jc w:val="center"/>
        </w:trPr>
        <w:tc>
          <w:tcPr>
            <w:tcW w:w="664" w:type="dxa"/>
            <w:shd w:val="clear" w:color="auto" w:fill="FBD4B4" w:themeFill="accent6" w:themeFillTint="66"/>
          </w:tcPr>
          <w:p w:rsidR="007343E8" w:rsidRPr="007343E8" w:rsidRDefault="007343E8" w:rsidP="007343E8">
            <w:pPr>
              <w:jc w:val="center"/>
              <w:rPr>
                <w:i/>
              </w:rPr>
            </w:pPr>
            <w:r w:rsidRPr="007343E8">
              <w:rPr>
                <w:i/>
              </w:rPr>
              <w:t>y</w:t>
            </w:r>
          </w:p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  <w:tc>
          <w:tcPr>
            <w:tcW w:w="665" w:type="dxa"/>
          </w:tcPr>
          <w:p w:rsidR="007343E8" w:rsidRDefault="007343E8" w:rsidP="007343E8"/>
        </w:tc>
      </w:tr>
    </w:tbl>
    <w:p w:rsidR="007343E8" w:rsidRDefault="007343E8" w:rsidP="007343E8"/>
    <w:p w:rsidR="00E01B65" w:rsidRDefault="00E01B65" w:rsidP="007343E8">
      <w:bookmarkStart w:id="0" w:name="_GoBack"/>
      <w:bookmarkEnd w:id="0"/>
    </w:p>
    <w:p w:rsidR="00E01B65" w:rsidRDefault="00E01B65" w:rsidP="00E01B65"/>
    <w:p w:rsidR="00E01B65" w:rsidRDefault="00E01B65" w:rsidP="00E01B65">
      <w:r w:rsidRPr="00E01B65">
        <w:rPr>
          <w:position w:val="-10"/>
        </w:rPr>
        <w:object w:dxaOrig="1140" w:dyaOrig="320">
          <v:shape id="_x0000_i1026" type="#_x0000_t75" style="width:57pt;height:15.75pt" o:ole="">
            <v:imagedata r:id="rId7" o:title=""/>
          </v:shape>
          <o:OLEObject Type="Embed" ProgID="Equation.DSMT4" ShapeID="_x0000_i1026" DrawAspect="Content" ObjectID="_1346186497" r:id="rId8"/>
        </w:object>
      </w:r>
    </w:p>
    <w:tbl>
      <w:tblPr>
        <w:tblStyle w:val="Tabel-Gitter"/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1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8"/>
        <w:gridCol w:w="658"/>
      </w:tblGrid>
      <w:tr w:rsidR="00E01B65" w:rsidTr="00AB193E">
        <w:trPr>
          <w:jc w:val="center"/>
        </w:trPr>
        <w:tc>
          <w:tcPr>
            <w:tcW w:w="664" w:type="dxa"/>
            <w:shd w:val="clear" w:color="auto" w:fill="FBD4B4" w:themeFill="accent6" w:themeFillTint="66"/>
          </w:tcPr>
          <w:p w:rsidR="00E01B65" w:rsidRPr="007343E8" w:rsidRDefault="00E01B65" w:rsidP="00F54A82">
            <w:pPr>
              <w:jc w:val="center"/>
              <w:rPr>
                <w:i/>
              </w:rPr>
            </w:pPr>
            <w:r w:rsidRPr="007343E8">
              <w:rPr>
                <w:i/>
              </w:rPr>
              <w:t>x</w:t>
            </w:r>
          </w:p>
        </w:tc>
        <w:tc>
          <w:tcPr>
            <w:tcW w:w="665" w:type="dxa"/>
          </w:tcPr>
          <w:p w:rsidR="00E01B65" w:rsidRDefault="00E01B65" w:rsidP="00F54A82">
            <w:r>
              <w:t>–5</w:t>
            </w:r>
          </w:p>
        </w:tc>
        <w:tc>
          <w:tcPr>
            <w:tcW w:w="665" w:type="dxa"/>
          </w:tcPr>
          <w:p w:rsidR="00E01B65" w:rsidRDefault="00E01B65" w:rsidP="00F54A82">
            <w:r>
              <w:t>–4</w:t>
            </w:r>
          </w:p>
        </w:tc>
        <w:tc>
          <w:tcPr>
            <w:tcW w:w="665" w:type="dxa"/>
          </w:tcPr>
          <w:p w:rsidR="00E01B65" w:rsidRDefault="00E01B65" w:rsidP="00F54A82">
            <w:r>
              <w:t>–3</w:t>
            </w:r>
          </w:p>
        </w:tc>
        <w:tc>
          <w:tcPr>
            <w:tcW w:w="665" w:type="dxa"/>
          </w:tcPr>
          <w:p w:rsidR="00E01B65" w:rsidRDefault="00E01B65" w:rsidP="00F54A82">
            <w:r>
              <w:t>–2</w:t>
            </w:r>
          </w:p>
        </w:tc>
        <w:tc>
          <w:tcPr>
            <w:tcW w:w="665" w:type="dxa"/>
          </w:tcPr>
          <w:p w:rsidR="00E01B65" w:rsidRDefault="00E01B65" w:rsidP="00F54A82">
            <w:r>
              <w:t>–1</w:t>
            </w:r>
          </w:p>
        </w:tc>
        <w:tc>
          <w:tcPr>
            <w:tcW w:w="665" w:type="dxa"/>
          </w:tcPr>
          <w:p w:rsidR="00E01B65" w:rsidRDefault="00E01B65" w:rsidP="00F54A82">
            <w:r>
              <w:t>0</w:t>
            </w:r>
          </w:p>
        </w:tc>
        <w:tc>
          <w:tcPr>
            <w:tcW w:w="665" w:type="dxa"/>
          </w:tcPr>
          <w:p w:rsidR="00E01B65" w:rsidRDefault="00E01B65" w:rsidP="00F54A82">
            <w:r>
              <w:t>2</w:t>
            </w:r>
          </w:p>
        </w:tc>
        <w:tc>
          <w:tcPr>
            <w:tcW w:w="665" w:type="dxa"/>
          </w:tcPr>
          <w:p w:rsidR="00E01B65" w:rsidRDefault="00E01B65" w:rsidP="00F54A82">
            <w:r>
              <w:t>4</w:t>
            </w:r>
          </w:p>
        </w:tc>
        <w:tc>
          <w:tcPr>
            <w:tcW w:w="665" w:type="dxa"/>
          </w:tcPr>
          <w:p w:rsidR="00E01B65" w:rsidRDefault="00E01B65" w:rsidP="00F54A82">
            <w:r>
              <w:t>6</w:t>
            </w:r>
          </w:p>
        </w:tc>
        <w:tc>
          <w:tcPr>
            <w:tcW w:w="665" w:type="dxa"/>
          </w:tcPr>
          <w:p w:rsidR="00E01B65" w:rsidRDefault="00E01B65" w:rsidP="00F54A82">
            <w:r>
              <w:t>8</w:t>
            </w:r>
          </w:p>
        </w:tc>
        <w:tc>
          <w:tcPr>
            <w:tcW w:w="665" w:type="dxa"/>
          </w:tcPr>
          <w:p w:rsidR="00E01B65" w:rsidRDefault="00E01B65" w:rsidP="00F54A82">
            <w:r>
              <w:t>10</w:t>
            </w:r>
          </w:p>
        </w:tc>
        <w:tc>
          <w:tcPr>
            <w:tcW w:w="665" w:type="dxa"/>
          </w:tcPr>
          <w:p w:rsidR="00E01B65" w:rsidRDefault="00E01B65" w:rsidP="00F54A82">
            <w:r>
              <w:t>12</w:t>
            </w:r>
          </w:p>
        </w:tc>
      </w:tr>
      <w:tr w:rsidR="00E01B65" w:rsidTr="00AB193E">
        <w:trPr>
          <w:jc w:val="center"/>
        </w:trPr>
        <w:tc>
          <w:tcPr>
            <w:tcW w:w="664" w:type="dxa"/>
            <w:shd w:val="clear" w:color="auto" w:fill="FBD4B4" w:themeFill="accent6" w:themeFillTint="66"/>
          </w:tcPr>
          <w:p w:rsidR="00E01B65" w:rsidRPr="007343E8" w:rsidRDefault="00E01B65" w:rsidP="00F54A82">
            <w:pPr>
              <w:jc w:val="center"/>
              <w:rPr>
                <w:i/>
              </w:rPr>
            </w:pPr>
            <w:r w:rsidRPr="007343E8">
              <w:rPr>
                <w:i/>
              </w:rPr>
              <w:t>y</w:t>
            </w:r>
          </w:p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  <w:tc>
          <w:tcPr>
            <w:tcW w:w="665" w:type="dxa"/>
          </w:tcPr>
          <w:p w:rsidR="00E01B65" w:rsidRDefault="00E01B65" w:rsidP="00F54A82"/>
        </w:tc>
      </w:tr>
    </w:tbl>
    <w:p w:rsidR="00E01B65" w:rsidRDefault="00E01B65" w:rsidP="00E01B65"/>
    <w:p w:rsidR="00EB6BDD" w:rsidRPr="007343E8" w:rsidRDefault="00EB6BDD" w:rsidP="00E01B65"/>
    <w:p w:rsidR="00E01B65" w:rsidRPr="007343E8" w:rsidRDefault="00E01B65" w:rsidP="007343E8"/>
    <w:p w:rsidR="005608E4" w:rsidRDefault="00A87A97" w:rsidP="00A87A97">
      <w:pPr>
        <w:pStyle w:val="Overskrift4"/>
      </w:pPr>
      <w:r>
        <w:t>Indret koordinatsystemet på følgende måde:</w:t>
      </w:r>
    </w:p>
    <w:p w:rsidR="00A87A97" w:rsidRDefault="00A87A97" w:rsidP="005608E4">
      <w:r>
        <w:t xml:space="preserve">1 cm skal svare til 1 på både </w:t>
      </w:r>
      <w:r>
        <w:rPr>
          <w:i/>
        </w:rPr>
        <w:t>x</w:t>
      </w:r>
      <w:r>
        <w:t xml:space="preserve">-aksen og på </w:t>
      </w:r>
      <w:r>
        <w:rPr>
          <w:i/>
        </w:rPr>
        <w:t>y</w:t>
      </w:r>
      <w:r>
        <w:t xml:space="preserve">-aksen. </w:t>
      </w:r>
    </w:p>
    <w:p w:rsidR="00A87A97" w:rsidRDefault="00A87A97" w:rsidP="005608E4">
      <w:r>
        <w:t xml:space="preserve">Tegn </w:t>
      </w:r>
      <w:r>
        <w:rPr>
          <w:i/>
        </w:rPr>
        <w:t>x</w:t>
      </w:r>
      <w:r>
        <w:t xml:space="preserve">-aksen 8 cm oppe fra nederste kant.  </w:t>
      </w:r>
    </w:p>
    <w:p w:rsidR="00A87A97" w:rsidRPr="00A87A97" w:rsidRDefault="00A87A97" w:rsidP="005608E4">
      <w:r>
        <w:t xml:space="preserve">Tegn </w:t>
      </w:r>
      <w:r>
        <w:rPr>
          <w:i/>
        </w:rPr>
        <w:t>y</w:t>
      </w:r>
      <w:r>
        <w:t xml:space="preserve">-aksen 6 cm til højre for den venstre kant. </w:t>
      </w:r>
    </w:p>
    <w:p w:rsidR="007343E8" w:rsidRDefault="00A87A97" w:rsidP="005608E4">
      <w:r>
        <w:t xml:space="preserve">Afsæt punkterne og tegn i begge tilfælde en ret linje igennem punkterne. </w:t>
      </w:r>
    </w:p>
    <w:p w:rsidR="00EB6BDD" w:rsidRDefault="00EB6BDD" w:rsidP="005608E4"/>
    <w:p w:rsidR="00EB6BDD" w:rsidRDefault="00EB6BDD" w:rsidP="005608E4"/>
    <w:p w:rsidR="00EB6BDD" w:rsidRDefault="00EB6BDD" w:rsidP="005608E4"/>
    <w:p w:rsidR="00EB6BDD" w:rsidRDefault="00EB6BDD" w:rsidP="005608E4"/>
    <w:p w:rsidR="007343E8" w:rsidRPr="005608E4" w:rsidRDefault="007343E8" w:rsidP="005608E4"/>
    <w:sectPr w:rsidR="007343E8" w:rsidRPr="005608E4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E4"/>
    <w:rsid w:val="000C522D"/>
    <w:rsid w:val="001F35D7"/>
    <w:rsid w:val="00323263"/>
    <w:rsid w:val="00354C7A"/>
    <w:rsid w:val="003A2FD8"/>
    <w:rsid w:val="00487811"/>
    <w:rsid w:val="005607A8"/>
    <w:rsid w:val="005608E4"/>
    <w:rsid w:val="005733DA"/>
    <w:rsid w:val="007343E8"/>
    <w:rsid w:val="00857411"/>
    <w:rsid w:val="00884D25"/>
    <w:rsid w:val="00971B79"/>
    <w:rsid w:val="0098548F"/>
    <w:rsid w:val="009F15B9"/>
    <w:rsid w:val="00A87A97"/>
    <w:rsid w:val="00AB193E"/>
    <w:rsid w:val="00CE1829"/>
    <w:rsid w:val="00E01B65"/>
    <w:rsid w:val="00EA4D3E"/>
    <w:rsid w:val="00E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81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14</cp:revision>
  <cp:lastPrinted>2010-09-16T10:56:00Z</cp:lastPrinted>
  <dcterms:created xsi:type="dcterms:W3CDTF">2010-09-16T10:40:00Z</dcterms:created>
  <dcterms:modified xsi:type="dcterms:W3CDTF">2010-09-16T21:55:00Z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