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F2" w:rsidRDefault="006360F1" w:rsidP="00BF44F2">
      <w:pPr>
        <w:pStyle w:val="Overskrift2"/>
      </w:pPr>
      <w:r>
        <w:t>O</w:t>
      </w:r>
      <w:r w:rsidR="00196478">
        <w:t>pgaver i kernefy</w:t>
      </w:r>
      <w:bookmarkStart w:id="0" w:name="_GoBack"/>
      <w:bookmarkEnd w:id="0"/>
      <w:r w:rsidR="00196478">
        <w:t>sik</w:t>
      </w:r>
    </w:p>
    <w:p w:rsidR="00F8326D" w:rsidRDefault="003613E0" w:rsidP="00196478">
      <w:r>
        <w:t xml:space="preserve">Du skal bruge et kernekort samt Databogen. </w:t>
      </w:r>
    </w:p>
    <w:p w:rsidR="00227AB2" w:rsidRDefault="00227AB2" w:rsidP="00964B45">
      <w:pPr>
        <w:pStyle w:val="Overskrift4"/>
      </w:pPr>
    </w:p>
    <w:p w:rsidR="00964B45" w:rsidRDefault="00964B45" w:rsidP="00964B45">
      <w:pPr>
        <w:pStyle w:val="Overskrift4"/>
      </w:pPr>
      <w:r>
        <w:t>Opgave 1</w:t>
      </w:r>
    </w:p>
    <w:p w:rsidR="00964B45" w:rsidRDefault="00D014A3" w:rsidP="00964B45">
      <w:r>
        <w:t xml:space="preserve">Betragt isotopen Th-229. Dette stof er radioaktivt og henfalder til en datterkerne, som igen henfalder til en datterkerne, etc. Bestem hele følgen af henfald og opskriv i hvert tilfælde reaktionsskemaerne. Et sted splitter det ud i to tilfælde. Opskriv begge veje. Hvilket stabilt stof ender det med? </w:t>
      </w:r>
    </w:p>
    <w:p w:rsidR="00D014A3" w:rsidRDefault="00D014A3" w:rsidP="00964B45"/>
    <w:p w:rsidR="00D014A3" w:rsidRDefault="00D014A3" w:rsidP="00D014A3">
      <w:pPr>
        <w:pStyle w:val="Overskrift4"/>
      </w:pPr>
      <w:r>
        <w:t>Opgave 2</w:t>
      </w:r>
    </w:p>
    <w:p w:rsidR="00D014A3" w:rsidRDefault="00DB6E42" w:rsidP="00A114EC">
      <w:pPr>
        <w:spacing w:after="120"/>
      </w:pPr>
      <w:r>
        <w:t xml:space="preserve">Kernen </w:t>
      </w:r>
      <w:r w:rsidR="008E5653" w:rsidRPr="008E5653">
        <w:rPr>
          <w:position w:val="-12"/>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9.8pt" o:ole="">
            <v:imagedata r:id="rId7" o:title=""/>
          </v:shape>
          <o:OLEObject Type="Embed" ProgID="Equation.DSMT4" ShapeID="_x0000_i1025" DrawAspect="Content" ObjectID="_1407223571" r:id="rId8"/>
        </w:object>
      </w:r>
      <w:r w:rsidR="008E5653">
        <w:t xml:space="preserve"> er radioaktiv.</w:t>
      </w:r>
    </w:p>
    <w:p w:rsidR="008E5653" w:rsidRDefault="008E5653" w:rsidP="008E5653">
      <w:pPr>
        <w:ind w:left="420" w:hanging="420"/>
      </w:pPr>
      <w:r>
        <w:t>a)</w:t>
      </w:r>
      <w:r>
        <w:tab/>
        <w:t xml:space="preserve">Find isotopens halveringstid i Databogen. </w:t>
      </w:r>
      <w:r>
        <w:rPr>
          <w:i/>
        </w:rPr>
        <w:t>Hjælp</w:t>
      </w:r>
      <w:r>
        <w:t>: Slå eventuelt ordet ”halverings</w:t>
      </w:r>
      <w:r>
        <w:softHyphen/>
        <w:t xml:space="preserve">tid” op i stikordsregisteret. </w:t>
      </w:r>
    </w:p>
    <w:p w:rsidR="00A114EC" w:rsidRDefault="00D050F0" w:rsidP="00A114EC">
      <w:pPr>
        <w:pStyle w:val="Normalp"/>
        <w:spacing w:before="120"/>
      </w:pPr>
      <w:r>
        <w:t xml:space="preserve">Antag </w:t>
      </w:r>
      <w:r w:rsidR="00A114EC">
        <w:t xml:space="preserve">der er </w:t>
      </w:r>
      <w:r>
        <w:t xml:space="preserve">10 gram af isotopen fra start. </w:t>
      </w:r>
      <w:r w:rsidR="005917EA">
        <w:t xml:space="preserve">I det følgende skal du bruge </w:t>
      </w:r>
      <w:r w:rsidR="005917EA">
        <w:rPr>
          <w:i/>
        </w:rPr>
        <w:t>henfaldsloven</w:t>
      </w:r>
      <w:r w:rsidR="005917EA">
        <w:t xml:space="preserve">. For at besvare de følgende spørgsmål behøver du ikke udregne hverken </w:t>
      </w:r>
      <w:r w:rsidR="005917EA" w:rsidRPr="005917EA">
        <w:rPr>
          <w:position w:val="-12"/>
        </w:rPr>
        <w:object w:dxaOrig="340" w:dyaOrig="360">
          <v:shape id="_x0000_i1026" type="#_x0000_t75" style="width:16.8pt;height:18pt" o:ole="">
            <v:imagedata r:id="rId9" o:title=""/>
          </v:shape>
          <o:OLEObject Type="Embed" ProgID="Equation.DSMT4" ShapeID="_x0000_i1026" DrawAspect="Content" ObjectID="_1407223572" r:id="rId10"/>
        </w:object>
      </w:r>
      <w:r w:rsidR="005917EA">
        <w:t xml:space="preserve"> eller </w:t>
      </w:r>
      <w:r w:rsidR="005917EA" w:rsidRPr="005917EA">
        <w:rPr>
          <w:position w:val="-12"/>
        </w:rPr>
        <w:object w:dxaOrig="300" w:dyaOrig="360">
          <v:shape id="_x0000_i1027" type="#_x0000_t75" style="width:15pt;height:18pt" o:ole="">
            <v:imagedata r:id="rId11" o:title=""/>
          </v:shape>
          <o:OLEObject Type="Embed" ProgID="Equation.DSMT4" ShapeID="_x0000_i1027" DrawAspect="Content" ObjectID="_1407223573" r:id="rId12"/>
        </w:object>
      </w:r>
      <w:r w:rsidR="005917EA">
        <w:t>. Tænk blot på, at faktoren</w:t>
      </w:r>
    </w:p>
    <w:p w:rsidR="00A114EC" w:rsidRDefault="005917EA" w:rsidP="00A114EC">
      <w:pPr>
        <w:pStyle w:val="Normalp"/>
        <w:spacing w:before="120" w:after="120"/>
        <w:jc w:val="center"/>
      </w:pPr>
      <w:r w:rsidRPr="005917EA">
        <w:rPr>
          <w:position w:val="-14"/>
        </w:rPr>
        <w:object w:dxaOrig="480" w:dyaOrig="480">
          <v:shape id="_x0000_i1028" type="#_x0000_t75" style="width:24pt;height:24pt" o:ole="">
            <v:imagedata r:id="rId13" o:title=""/>
          </v:shape>
          <o:OLEObject Type="Embed" ProgID="Equation.DSMT4" ShapeID="_x0000_i1028" DrawAspect="Content" ObjectID="_1407223574" r:id="rId14"/>
        </w:object>
      </w:r>
    </w:p>
    <w:p w:rsidR="005917EA" w:rsidRPr="005917EA" w:rsidRDefault="005917EA" w:rsidP="00A114EC">
      <w:pPr>
        <w:pStyle w:val="Normalp"/>
        <w:spacing w:after="120"/>
      </w:pPr>
      <w:r>
        <w:t xml:space="preserve">hvor </w:t>
      </w:r>
      <w:r>
        <w:rPr>
          <w:i/>
        </w:rPr>
        <w:t>T</w:t>
      </w:r>
      <w:r>
        <w:t xml:space="preserve"> er halveringstiden, angiver den </w:t>
      </w:r>
      <w:r>
        <w:rPr>
          <w:i/>
        </w:rPr>
        <w:t>brøkdel</w:t>
      </w:r>
      <w:r>
        <w:t xml:space="preserve"> af stoffet, der er tilbage efter tiden </w:t>
      </w:r>
      <w:r>
        <w:rPr>
          <w:i/>
        </w:rPr>
        <w:t>t</w:t>
      </w:r>
      <w:r>
        <w:t xml:space="preserve">.  </w:t>
      </w:r>
    </w:p>
    <w:p w:rsidR="008E5653" w:rsidRDefault="005917EA" w:rsidP="008E5653">
      <w:pPr>
        <w:ind w:left="420" w:hanging="420"/>
      </w:pPr>
      <w:r>
        <w:t>b)</w:t>
      </w:r>
      <w:r>
        <w:tab/>
      </w:r>
      <w:r w:rsidR="00D050F0">
        <w:t xml:space="preserve">Bestem, hvor meget der er tilbage af isotopen efter </w:t>
      </w:r>
      <w:r>
        <w:t xml:space="preserve">en dag. </w:t>
      </w:r>
    </w:p>
    <w:p w:rsidR="005917EA" w:rsidRDefault="005917EA" w:rsidP="008E5653">
      <w:pPr>
        <w:ind w:left="420" w:hanging="420"/>
      </w:pPr>
      <w:r>
        <w:t>c)</w:t>
      </w:r>
      <w:r>
        <w:tab/>
        <w:t xml:space="preserve">Hvor lang tid skal der gå, før der kun er </w:t>
      </w:r>
      <w:proofErr w:type="gramStart"/>
      <w:r>
        <w:t>1%</w:t>
      </w:r>
      <w:proofErr w:type="gramEnd"/>
      <w:r>
        <w:t xml:space="preserve"> tilbage af stoffet?</w:t>
      </w:r>
    </w:p>
    <w:p w:rsidR="002C3CA4" w:rsidRDefault="002C3CA4" w:rsidP="008E5653">
      <w:pPr>
        <w:ind w:left="420" w:hanging="420"/>
      </w:pPr>
    </w:p>
    <w:p w:rsidR="002C3CA4" w:rsidRDefault="002C3CA4" w:rsidP="002C3CA4">
      <w:pPr>
        <w:pStyle w:val="Overskrift4"/>
      </w:pPr>
      <w:r>
        <w:t>Opgave 3</w:t>
      </w:r>
    </w:p>
    <w:p w:rsidR="002C3CA4" w:rsidRDefault="00227AB2" w:rsidP="002C3CA4">
      <w:pPr>
        <w:rPr>
          <w:b/>
        </w:rPr>
      </w:pPr>
      <w:r>
        <w:t xml:space="preserve">Hvor mange radioaktive kerner er der i 0,5 gram af den radioaktive isotop </w:t>
      </w:r>
      <w:r w:rsidRPr="00227AB2">
        <w:rPr>
          <w:b/>
          <w:position w:val="-12"/>
        </w:rPr>
        <w:object w:dxaOrig="620" w:dyaOrig="400">
          <v:shape id="_x0000_i1029" type="#_x0000_t75" style="width:31.2pt;height:19.8pt" o:ole="">
            <v:imagedata r:id="rId15" o:title=""/>
          </v:shape>
          <o:OLEObject Type="Embed" ProgID="Equation.DSMT4" ShapeID="_x0000_i1029" DrawAspect="Content" ObjectID="_1407223575" r:id="rId16"/>
        </w:object>
      </w:r>
      <w:r>
        <w:rPr>
          <w:b/>
        </w:rPr>
        <w:t>.</w:t>
      </w:r>
    </w:p>
    <w:p w:rsidR="00227AB2" w:rsidRDefault="00227AB2" w:rsidP="002C3CA4">
      <w:pPr>
        <w:rPr>
          <w:b/>
        </w:rPr>
      </w:pPr>
    </w:p>
    <w:p w:rsidR="00227AB2" w:rsidRDefault="00227AB2" w:rsidP="00227AB2">
      <w:pPr>
        <w:pStyle w:val="Overskrift4"/>
      </w:pPr>
      <w:r>
        <w:t>Opgave 4</w:t>
      </w:r>
    </w:p>
    <w:p w:rsidR="00227AB2" w:rsidRDefault="008907D0" w:rsidP="00227AB2">
      <w:r>
        <w:t xml:space="preserve">Bestem massen af </w:t>
      </w:r>
      <w:r w:rsidR="004566CB" w:rsidRPr="00BD6B07">
        <w:rPr>
          <w:position w:val="-8"/>
        </w:rPr>
        <w:object w:dxaOrig="880" w:dyaOrig="360">
          <v:shape id="_x0000_i1030" type="#_x0000_t75" style="width:43.8pt;height:18pt" o:ole="">
            <v:imagedata r:id="rId17" o:title=""/>
          </v:shape>
          <o:OLEObject Type="Embed" ProgID="Equation.DSMT4" ShapeID="_x0000_i1030" DrawAspect="Content" ObjectID="_1407223576" r:id="rId18"/>
        </w:object>
      </w:r>
      <w:r w:rsidR="00BD6B07">
        <w:t xml:space="preserve"> styk </w:t>
      </w:r>
      <w:r w:rsidR="00BD6B07" w:rsidRPr="00BD6B07">
        <w:rPr>
          <w:position w:val="-12"/>
        </w:rPr>
        <w:object w:dxaOrig="600" w:dyaOrig="400">
          <v:shape id="_x0000_i1031" type="#_x0000_t75" style="width:30pt;height:19.8pt" o:ole="">
            <v:imagedata r:id="rId19" o:title=""/>
          </v:shape>
          <o:OLEObject Type="Embed" ProgID="Equation.DSMT4" ShapeID="_x0000_i1031" DrawAspect="Content" ObjectID="_1407223577" r:id="rId20"/>
        </w:object>
      </w:r>
      <w:r w:rsidR="00BD6B07">
        <w:t xml:space="preserve"> kerner. </w:t>
      </w:r>
    </w:p>
    <w:p w:rsidR="004C567D" w:rsidRDefault="004C567D" w:rsidP="00227AB2"/>
    <w:p w:rsidR="00BD6B07" w:rsidRDefault="002668D5" w:rsidP="00BD6B07">
      <w:pPr>
        <w:pStyle w:val="Overskrift4"/>
      </w:pPr>
      <w:r>
        <w:t>Opgaver 5</w:t>
      </w:r>
    </w:p>
    <w:p w:rsidR="004C567D" w:rsidRDefault="004B2F93" w:rsidP="00BD6B07">
      <w:r>
        <w:t xml:space="preserve">I opgave 2 kiggede vi på stoffet Bi-203. </w:t>
      </w:r>
      <w:r w:rsidR="004C567D">
        <w:t xml:space="preserve">Ifølge kernekortet kan dette stof både henfalde ved </w:t>
      </w:r>
      <w:r w:rsidR="004C567D" w:rsidRPr="004C567D">
        <w:rPr>
          <w:position w:val="-10"/>
        </w:rPr>
        <w:object w:dxaOrig="300" w:dyaOrig="380">
          <v:shape id="_x0000_i1032" type="#_x0000_t75" style="width:15pt;height:19.2pt" o:ole="">
            <v:imagedata r:id="rId21" o:title=""/>
          </v:shape>
          <o:OLEObject Type="Embed" ProgID="Equation.DSMT4" ShapeID="_x0000_i1032" DrawAspect="Content" ObjectID="_1407223578" r:id="rId22"/>
        </w:object>
      </w:r>
      <w:r w:rsidR="004C567D">
        <w:t xml:space="preserve"> og K, hvor det sidste er elektron-indfangning eller </w:t>
      </w:r>
      <w:proofErr w:type="spellStart"/>
      <w:r w:rsidR="004C567D">
        <w:rPr>
          <w:i/>
        </w:rPr>
        <w:t>Electron</w:t>
      </w:r>
      <w:proofErr w:type="spellEnd"/>
      <w:r w:rsidR="004C567D">
        <w:rPr>
          <w:i/>
        </w:rPr>
        <w:t xml:space="preserve"> </w:t>
      </w:r>
      <w:proofErr w:type="spellStart"/>
      <w:r w:rsidR="004C567D">
        <w:rPr>
          <w:i/>
        </w:rPr>
        <w:t>Capture</w:t>
      </w:r>
      <w:proofErr w:type="spellEnd"/>
      <w:r w:rsidR="004C567D">
        <w:t>, som det hed</w:t>
      </w:r>
      <w:r w:rsidR="00354BFC">
        <w:softHyphen/>
      </w:r>
      <w:r w:rsidR="004C567D">
        <w:t xml:space="preserve">der på engelsk. Lad os sige, at den henfalder ved elektron indfangning. Opstil </w:t>
      </w:r>
      <w:proofErr w:type="spellStart"/>
      <w:r w:rsidR="004C567D">
        <w:t>reak</w:t>
      </w:r>
      <w:r w:rsidR="00354BFC">
        <w:softHyphen/>
      </w:r>
      <w:r w:rsidR="004C567D">
        <w:t>tions</w:t>
      </w:r>
      <w:r w:rsidR="00354BFC">
        <w:softHyphen/>
      </w:r>
      <w:r w:rsidR="004C567D">
        <w:t>skemaet</w:t>
      </w:r>
      <w:proofErr w:type="spellEnd"/>
      <w:r w:rsidR="004C567D">
        <w:t xml:space="preserve"> for henfaldet. </w:t>
      </w:r>
      <w:r w:rsidR="004C567D">
        <w:rPr>
          <w:i/>
        </w:rPr>
        <w:t>Hjælp</w:t>
      </w:r>
      <w:r w:rsidR="004C567D">
        <w:t xml:space="preserve">: Kig eventuelt på side 9 i noten </w:t>
      </w:r>
      <w:r w:rsidR="004C567D">
        <w:rPr>
          <w:i/>
        </w:rPr>
        <w:t>Kernefysik</w:t>
      </w:r>
      <w:r w:rsidR="004C567D">
        <w:t xml:space="preserve">. </w:t>
      </w:r>
    </w:p>
    <w:p w:rsidR="004C567D" w:rsidRDefault="004C567D" w:rsidP="00BD6B07"/>
    <w:p w:rsidR="002668D5" w:rsidRDefault="002668D5" w:rsidP="002668D5">
      <w:pPr>
        <w:pStyle w:val="Overskrift4"/>
      </w:pPr>
      <w:r>
        <w:t>Opgave 6</w:t>
      </w:r>
    </w:p>
    <w:p w:rsidR="002668D5" w:rsidRDefault="002668D5" w:rsidP="002668D5">
      <w:r>
        <w:t xml:space="preserve">Pu-234 kan ifølge kernekortet både henfalde ved </w:t>
      </w:r>
      <w:proofErr w:type="spellStart"/>
      <w:r>
        <w:t>alfa-stråling</w:t>
      </w:r>
      <w:proofErr w:type="spellEnd"/>
      <w:r>
        <w:t xml:space="preserve"> og ved </w:t>
      </w:r>
      <w:r w:rsidRPr="002668D5">
        <w:rPr>
          <w:position w:val="-10"/>
        </w:rPr>
        <w:object w:dxaOrig="300" w:dyaOrig="380">
          <v:shape id="_x0000_i1033" type="#_x0000_t75" style="width:15pt;height:19.2pt" o:ole="">
            <v:imagedata r:id="rId23" o:title=""/>
          </v:shape>
          <o:OLEObject Type="Embed" ProgID="Equation.DSMT4" ShapeID="_x0000_i1033" DrawAspect="Content" ObjectID="_1407223579" r:id="rId24"/>
        </w:object>
      </w:r>
      <w:r>
        <w:t xml:space="preserve">. Lad os sige den henfalder ved sidstnævnte proces. Opskriv reaktionsskemaet for henfaldet. </w:t>
      </w:r>
      <w:r>
        <w:rPr>
          <w:i/>
        </w:rPr>
        <w:t>Hjælp</w:t>
      </w:r>
      <w:r>
        <w:t xml:space="preserve">: Du kan eventuelt kigge side 9 i noten </w:t>
      </w:r>
      <w:r>
        <w:rPr>
          <w:i/>
        </w:rPr>
        <w:t>Kernefysik</w:t>
      </w:r>
      <w:r>
        <w:t xml:space="preserve">. </w:t>
      </w:r>
    </w:p>
    <w:p w:rsidR="008E2DDE" w:rsidRDefault="008E2DDE">
      <w:pPr>
        <w:tabs>
          <w:tab w:val="clear" w:pos="425"/>
        </w:tabs>
        <w:spacing w:after="200" w:line="276" w:lineRule="auto"/>
        <w:jc w:val="left"/>
      </w:pPr>
      <w:r>
        <w:br w:type="page"/>
      </w:r>
    </w:p>
    <w:p w:rsidR="00724572" w:rsidRDefault="00724572" w:rsidP="008E2DDE">
      <w:pPr>
        <w:pStyle w:val="Overskrift4"/>
      </w:pPr>
      <w:r>
        <w:lastRenderedPageBreak/>
        <w:t>Opgave 7</w:t>
      </w:r>
    </w:p>
    <w:p w:rsidR="0088035A" w:rsidRDefault="00C44B91" w:rsidP="00724572">
      <w:r>
        <w:t xml:space="preserve">Aktiviteten af en lille prøve af det radioaktive stof </w:t>
      </w:r>
      <w:r w:rsidR="004566CB">
        <w:t>Th-229 har aktiviteten</w:t>
      </w:r>
      <w:r w:rsidR="002F2D82">
        <w:t xml:space="preserve"> 275 kBq. Bestem hvor mange radioaktive kerner, der er i prøven. </w:t>
      </w:r>
    </w:p>
    <w:p w:rsidR="00724572" w:rsidRPr="00724572" w:rsidRDefault="0088035A" w:rsidP="00724572">
      <w:r>
        <w:rPr>
          <w:i/>
        </w:rPr>
        <w:t>Hjælp</w:t>
      </w:r>
      <w:r>
        <w:t xml:space="preserve">: Du skal have fat i to af formlerne side 15 i noten </w:t>
      </w:r>
      <w:r>
        <w:rPr>
          <w:i/>
        </w:rPr>
        <w:t>Kernefysik</w:t>
      </w:r>
      <w:r>
        <w:t>.</w:t>
      </w:r>
      <w:r w:rsidR="007329F7" w:rsidRPr="004566CB">
        <w:rPr>
          <w:position w:val="-4"/>
        </w:rPr>
        <w:object w:dxaOrig="180" w:dyaOrig="279">
          <v:shape id="_x0000_i1034" type="#_x0000_t75" style="width:9pt;height:13.8pt" o:ole="">
            <v:imagedata r:id="rId25" o:title=""/>
          </v:shape>
          <o:OLEObject Type="Embed" ProgID="Equation.DSMT4" ShapeID="_x0000_i1034" DrawAspect="Content" ObjectID="_1407223580" r:id="rId26"/>
        </w:object>
      </w:r>
    </w:p>
    <w:p w:rsidR="00D117ED" w:rsidRPr="00D117ED" w:rsidRDefault="00D117ED" w:rsidP="00D117ED"/>
    <w:p w:rsidR="008E2DDE" w:rsidRDefault="00724572" w:rsidP="008E2DDE">
      <w:pPr>
        <w:pStyle w:val="Overskrift4"/>
      </w:pPr>
      <w:r>
        <w:t>Opgave 8</w:t>
      </w:r>
    </w:p>
    <w:p w:rsidR="008E2DDE" w:rsidRDefault="008E2DDE" w:rsidP="008E2DDE">
      <w:r>
        <w:t xml:space="preserve">Benyt Databogen til at finde ud af, hvilke radioaktive isotoper der findes af Uran og hvad deres halveringstider er. Uran var på Jorden, da planeten blev skabt for ca. 4,5 milliarder år siden. Atomerne stammer </w:t>
      </w:r>
      <w:r>
        <w:rPr>
          <w:i/>
        </w:rPr>
        <w:t xml:space="preserve">ikke </w:t>
      </w:r>
      <w:r>
        <w:t xml:space="preserve">fra fusionsprocesser i stjerner, da der ikke skabes grundstoffer med atomnumre højere end jerns ved fusion. Derimod stammer uran-atomerne fra Super Nova eksplosioner i Universet. Hvilken Uran-isotop tror du der findes mest af på Jorden nu? Begrund svaret. </w:t>
      </w:r>
    </w:p>
    <w:p w:rsidR="008E2DDE" w:rsidRDefault="008E2DDE" w:rsidP="008E2DDE"/>
    <w:p w:rsidR="008E2DDE" w:rsidRPr="008E2DDE" w:rsidRDefault="008E2DDE" w:rsidP="008E2DDE"/>
    <w:p w:rsidR="00BD6B07" w:rsidRPr="004C567D" w:rsidRDefault="004C567D" w:rsidP="00BD6B07">
      <w:r>
        <w:t xml:space="preserve"> </w:t>
      </w:r>
    </w:p>
    <w:sectPr w:rsidR="00BD6B07" w:rsidRPr="004C567D" w:rsidSect="005E7FE5">
      <w:headerReference w:type="even" r:id="rId27"/>
      <w:headerReference w:type="default" r:id="rId28"/>
      <w:pgSz w:w="11906" w:h="16838"/>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F2" w:rsidRDefault="00BF44F2" w:rsidP="005E7FE5">
      <w:pPr>
        <w:spacing w:line="240" w:lineRule="auto"/>
      </w:pPr>
      <w:r>
        <w:separator/>
      </w:r>
    </w:p>
  </w:endnote>
  <w:endnote w:type="continuationSeparator" w:id="0">
    <w:p w:rsidR="00BF44F2" w:rsidRDefault="00BF44F2" w:rsidP="005E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F2" w:rsidRDefault="00BF44F2" w:rsidP="005E7FE5">
      <w:pPr>
        <w:spacing w:line="240" w:lineRule="auto"/>
      </w:pPr>
      <w:r>
        <w:separator/>
      </w:r>
    </w:p>
  </w:footnote>
  <w:footnote w:type="continuationSeparator" w:id="0">
    <w:p w:rsidR="00BF44F2" w:rsidRDefault="00BF44F2" w:rsidP="005E7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EC" w:rsidRPr="00B114EC" w:rsidRDefault="00B114EC" w:rsidP="005E7FE5">
    <w:pPr>
      <w:pStyle w:val="Sidehoved"/>
      <w:rPr>
        <w:sz w:val="20"/>
        <w:szCs w:val="20"/>
      </w:rPr>
    </w:pPr>
    <w:r w:rsidRPr="00B114EC">
      <w:rPr>
        <w:szCs w:val="24"/>
      </w:rPr>
      <w:fldChar w:fldCharType="begin"/>
    </w:r>
    <w:r w:rsidRPr="00B114EC">
      <w:rPr>
        <w:szCs w:val="24"/>
      </w:rPr>
      <w:instrText xml:space="preserve"> PAGE   \* MERGEFORMAT </w:instrText>
    </w:r>
    <w:r w:rsidRPr="00B114EC">
      <w:rPr>
        <w:szCs w:val="24"/>
      </w:rPr>
      <w:fldChar w:fldCharType="separate"/>
    </w:r>
    <w:r w:rsidR="006360F1">
      <w:rPr>
        <w:noProof/>
        <w:szCs w:val="24"/>
      </w:rPr>
      <w:t>2</w:t>
    </w:r>
    <w:r w:rsidRPr="00B114EC">
      <w:rPr>
        <w:noProof/>
        <w:szCs w:val="24"/>
      </w:rPr>
      <w:fldChar w:fldCharType="end"/>
    </w:r>
    <w:r w:rsidR="005E7FE5" w:rsidRPr="00B114EC">
      <w:rPr>
        <w:sz w:val="20"/>
        <w:szCs w:val="20"/>
      </w:rPr>
      <w:ptab w:relativeTo="margin" w:alignment="center" w:leader="none"/>
    </w:r>
    <w:proofErr w:type="gramStart"/>
    <w:r w:rsidR="005E7FE5" w:rsidRPr="00B114EC">
      <w:rPr>
        <w:sz w:val="20"/>
        <w:szCs w:val="20"/>
      </w:rPr>
      <w:ptab w:relativeTo="margin" w:alignment="right" w:leader="none"/>
    </w:r>
    <w:r w:rsidRPr="00B114EC">
      <w:rPr>
        <w:rFonts w:cs="Times New Roman"/>
        <w:sz w:val="20"/>
        <w:szCs w:val="20"/>
      </w:rPr>
      <w:t>©</w:t>
    </w:r>
    <w:proofErr w:type="gramEnd"/>
    <w:r w:rsidRPr="00B114EC">
      <w:rPr>
        <w:sz w:val="20"/>
        <w:szCs w:val="20"/>
      </w:rPr>
      <w:t xml:space="preserve"> Erik Vestergaard – www.matematik</w:t>
    </w:r>
    <w:r w:rsidR="00F8326D">
      <w:rPr>
        <w:sz w:val="20"/>
        <w:szCs w:val="20"/>
      </w:rPr>
      <w:t>fysik</w:t>
    </w:r>
    <w:r w:rsidRPr="00B114EC">
      <w:rPr>
        <w:sz w:val="20"/>
        <w:szCs w:val="20"/>
      </w:rPr>
      <w:t>.dk</w:t>
    </w:r>
  </w:p>
  <w:p w:rsidR="005E7FE5" w:rsidRPr="00B114EC" w:rsidRDefault="005E7FE5">
    <w:pPr>
      <w:pStyle w:val="Sidehoved"/>
      <w:rPr>
        <w:sz w:val="20"/>
        <w:szCs w:val="20"/>
      </w:rPr>
    </w:pPr>
    <w:r w:rsidRPr="00B114EC">
      <w:rPr>
        <w:noProof/>
        <w:sz w:val="20"/>
        <w:szCs w:val="20"/>
        <w:lang w:eastAsia="da-DK"/>
      </w:rPr>
      <mc:AlternateContent>
        <mc:Choice Requires="wps">
          <w:drawing>
            <wp:anchor distT="0" distB="0" distL="114300" distR="114300" simplePos="0" relativeHeight="251661312" behindDoc="0" locked="0" layoutInCell="1" allowOverlap="1" wp14:anchorId="25E00FBB" wp14:editId="1FC84357">
              <wp:simplePos x="0" y="0"/>
              <wp:positionH relativeFrom="column">
                <wp:posOffset>0</wp:posOffset>
              </wp:positionH>
              <wp:positionV relativeFrom="paragraph">
                <wp:posOffset>36195</wp:posOffset>
              </wp:positionV>
              <wp:extent cx="5400000" cy="0"/>
              <wp:effectExtent l="0" t="0" r="10795" b="19050"/>
              <wp:wrapNone/>
              <wp:docPr id="2" name="Lige forbindelse 2"/>
              <wp:cNvGraphicFramePr/>
              <a:graphic xmlns:a="http://schemas.openxmlformats.org/drawingml/2006/main">
                <a:graphicData uri="http://schemas.microsoft.com/office/word/2010/wordprocessingShape">
                  <wps:wsp>
                    <wps:cNvCnPr/>
                    <wps:spPr>
                      <a:xfrm>
                        <a:off x="0" y="0"/>
                        <a:ext cx="54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" strokecolor="black [3213]"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E5" w:rsidRPr="00B114EC" w:rsidRDefault="00B114EC" w:rsidP="00B114EC">
    <w:pPr>
      <w:pStyle w:val="Sidehoved"/>
      <w:rPr>
        <w:sz w:val="20"/>
        <w:szCs w:val="20"/>
      </w:rPr>
    </w:pPr>
    <w:r w:rsidRPr="00B114EC">
      <w:rPr>
        <w:rFonts w:cs="Times New Roman"/>
        <w:sz w:val="20"/>
        <w:szCs w:val="20"/>
      </w:rPr>
      <w:t>©</w:t>
    </w:r>
    <w:r w:rsidRPr="00B114EC">
      <w:rPr>
        <w:sz w:val="20"/>
        <w:szCs w:val="20"/>
      </w:rPr>
      <w:t xml:space="preserve"> Erik Vestergaard – www.matematik</w:t>
    </w:r>
    <w:r w:rsidR="00F8326D">
      <w:rPr>
        <w:sz w:val="20"/>
        <w:szCs w:val="20"/>
      </w:rPr>
      <w:t>fysik</w:t>
    </w:r>
    <w:r w:rsidRPr="00B114EC">
      <w:rPr>
        <w:sz w:val="20"/>
        <w:szCs w:val="20"/>
      </w:rPr>
      <w:t>.dk</w:t>
    </w:r>
    <w:r w:rsidR="005E7FE5" w:rsidRPr="00B114EC">
      <w:rPr>
        <w:sz w:val="20"/>
        <w:szCs w:val="20"/>
      </w:rPr>
      <w:ptab w:relativeTo="margin" w:alignment="center" w:leader="none"/>
    </w:r>
    <w:r w:rsidR="005E7FE5" w:rsidRPr="00B114EC">
      <w:rPr>
        <w:sz w:val="20"/>
        <w:szCs w:val="20"/>
      </w:rPr>
      <w:ptab w:relativeTo="margin" w:alignment="right" w:leader="none"/>
    </w:r>
    <w:r w:rsidRPr="00B114EC">
      <w:rPr>
        <w:szCs w:val="24"/>
      </w:rPr>
      <w:fldChar w:fldCharType="begin"/>
    </w:r>
    <w:r w:rsidRPr="00B114EC">
      <w:rPr>
        <w:szCs w:val="24"/>
      </w:rPr>
      <w:instrText xml:space="preserve"> PAGE   \* MERGEFORMAT </w:instrText>
    </w:r>
    <w:r w:rsidRPr="00B114EC">
      <w:rPr>
        <w:szCs w:val="24"/>
      </w:rPr>
      <w:fldChar w:fldCharType="separate"/>
    </w:r>
    <w:r w:rsidR="006360F1">
      <w:rPr>
        <w:noProof/>
        <w:szCs w:val="24"/>
      </w:rPr>
      <w:t>3</w:t>
    </w:r>
    <w:r w:rsidRPr="00B114EC">
      <w:rPr>
        <w:noProof/>
        <w:szCs w:val="24"/>
      </w:rPr>
      <w:fldChar w:fldCharType="end"/>
    </w:r>
  </w:p>
  <w:p w:rsidR="005E7FE5" w:rsidRPr="00B114EC" w:rsidRDefault="005E7FE5" w:rsidP="005E7FE5">
    <w:pPr>
      <w:pStyle w:val="Sidehoved"/>
      <w:rPr>
        <w:sz w:val="20"/>
        <w:szCs w:val="20"/>
      </w:rPr>
    </w:pPr>
    <w:r w:rsidRPr="00B114EC">
      <w:rPr>
        <w:noProof/>
        <w:sz w:val="20"/>
        <w:szCs w:val="20"/>
        <w:lang w:eastAsia="da-DK"/>
      </w:rPr>
      <mc:AlternateContent>
        <mc:Choice Requires="wps">
          <w:drawing>
            <wp:anchor distT="0" distB="0" distL="114300" distR="114300" simplePos="0" relativeHeight="251663360" behindDoc="0" locked="0" layoutInCell="1" allowOverlap="1" wp14:anchorId="10D3C633" wp14:editId="27675E95">
              <wp:simplePos x="0" y="0"/>
              <wp:positionH relativeFrom="column">
                <wp:posOffset>0</wp:posOffset>
              </wp:positionH>
              <wp:positionV relativeFrom="paragraph">
                <wp:posOffset>36195</wp:posOffset>
              </wp:positionV>
              <wp:extent cx="5400000" cy="0"/>
              <wp:effectExtent l="0" t="0" r="10795" b="19050"/>
              <wp:wrapNone/>
              <wp:docPr id="3" name="Lige forbindelse 3"/>
              <wp:cNvGraphicFramePr/>
              <a:graphic xmlns:a="http://schemas.openxmlformats.org/drawingml/2006/main">
                <a:graphicData uri="http://schemas.microsoft.com/office/word/2010/wordprocessingShape">
                  <wps:wsp>
                    <wps:cNvCnPr/>
                    <wps:spPr>
                      <a:xfrm>
                        <a:off x="0" y="0"/>
                        <a:ext cx="54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" strokecolor="black [3213]" strokeweight=".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5"/>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F2"/>
    <w:rsid w:val="00090B4C"/>
    <w:rsid w:val="000C522D"/>
    <w:rsid w:val="00196478"/>
    <w:rsid w:val="001F35D7"/>
    <w:rsid w:val="00227AB2"/>
    <w:rsid w:val="00240EA3"/>
    <w:rsid w:val="0025298C"/>
    <w:rsid w:val="002668D5"/>
    <w:rsid w:val="00292F4B"/>
    <w:rsid w:val="002C3CA4"/>
    <w:rsid w:val="002F2CF1"/>
    <w:rsid w:val="002F2D82"/>
    <w:rsid w:val="00323263"/>
    <w:rsid w:val="00354BFC"/>
    <w:rsid w:val="003613E0"/>
    <w:rsid w:val="003D37F8"/>
    <w:rsid w:val="003E5C2A"/>
    <w:rsid w:val="004566CB"/>
    <w:rsid w:val="00460867"/>
    <w:rsid w:val="00487811"/>
    <w:rsid w:val="004A0BD5"/>
    <w:rsid w:val="004B2F93"/>
    <w:rsid w:val="004C567D"/>
    <w:rsid w:val="005607A8"/>
    <w:rsid w:val="005733DA"/>
    <w:rsid w:val="005917EA"/>
    <w:rsid w:val="005E1E7B"/>
    <w:rsid w:val="005E7FE5"/>
    <w:rsid w:val="0062588B"/>
    <w:rsid w:val="006360F1"/>
    <w:rsid w:val="006F160A"/>
    <w:rsid w:val="00724572"/>
    <w:rsid w:val="007329F7"/>
    <w:rsid w:val="00857411"/>
    <w:rsid w:val="0088035A"/>
    <w:rsid w:val="00884D25"/>
    <w:rsid w:val="008907D0"/>
    <w:rsid w:val="008E2DDE"/>
    <w:rsid w:val="008E5653"/>
    <w:rsid w:val="00964B45"/>
    <w:rsid w:val="00971B79"/>
    <w:rsid w:val="0098548F"/>
    <w:rsid w:val="009E72A1"/>
    <w:rsid w:val="009F15B9"/>
    <w:rsid w:val="00A114EC"/>
    <w:rsid w:val="00A17C14"/>
    <w:rsid w:val="00A3249E"/>
    <w:rsid w:val="00AD2668"/>
    <w:rsid w:val="00B114EC"/>
    <w:rsid w:val="00B43D1E"/>
    <w:rsid w:val="00BD6B07"/>
    <w:rsid w:val="00BF44F2"/>
    <w:rsid w:val="00C44B91"/>
    <w:rsid w:val="00C44C57"/>
    <w:rsid w:val="00CD2933"/>
    <w:rsid w:val="00CE1829"/>
    <w:rsid w:val="00D014A3"/>
    <w:rsid w:val="00D050F0"/>
    <w:rsid w:val="00D117ED"/>
    <w:rsid w:val="00D5122D"/>
    <w:rsid w:val="00D7228D"/>
    <w:rsid w:val="00DB6E42"/>
    <w:rsid w:val="00EA4D3E"/>
    <w:rsid w:val="00EF3FC4"/>
    <w:rsid w:val="00F06B4B"/>
    <w:rsid w:val="00F832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5E7FE5"/>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5E7FE5"/>
    <w:rPr>
      <w:rFonts w:ascii="Times New Roman" w:hAnsi="Times New Roman"/>
      <w:sz w:val="24"/>
    </w:rPr>
  </w:style>
  <w:style w:type="paragraph" w:styleId="Sidefod">
    <w:name w:val="footer"/>
    <w:basedOn w:val="Normal"/>
    <w:link w:val="SidefodTegn"/>
    <w:uiPriority w:val="99"/>
    <w:unhideWhenUsed/>
    <w:rsid w:val="005E7FE5"/>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rsid w:val="005E7FE5"/>
    <w:rPr>
      <w:rFonts w:ascii="Times New Roman" w:hAnsi="Times New Roman"/>
      <w:sz w:val="24"/>
    </w:rPr>
  </w:style>
  <w:style w:type="paragraph" w:styleId="Markeringsbobletekst">
    <w:name w:val="Balloon Text"/>
    <w:basedOn w:val="Normal"/>
    <w:link w:val="MarkeringsbobletekstTegn"/>
    <w:uiPriority w:val="99"/>
    <w:semiHidden/>
    <w:unhideWhenUsed/>
    <w:rsid w:val="005E7FE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7FE5"/>
    <w:rPr>
      <w:rFonts w:ascii="Tahoma" w:hAnsi="Tahoma" w:cs="Tahoma"/>
      <w:sz w:val="16"/>
      <w:szCs w:val="16"/>
    </w:rPr>
  </w:style>
  <w:style w:type="character" w:styleId="Hyperlink">
    <w:name w:val="Hyperlink"/>
    <w:basedOn w:val="Standardskrifttypeiafsnit"/>
    <w:uiPriority w:val="99"/>
    <w:unhideWhenUsed/>
    <w:rsid w:val="00B11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5E7FE5"/>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5E7FE5"/>
    <w:rPr>
      <w:rFonts w:ascii="Times New Roman" w:hAnsi="Times New Roman"/>
      <w:sz w:val="24"/>
    </w:rPr>
  </w:style>
  <w:style w:type="paragraph" w:styleId="Sidefod">
    <w:name w:val="footer"/>
    <w:basedOn w:val="Normal"/>
    <w:link w:val="SidefodTegn"/>
    <w:uiPriority w:val="99"/>
    <w:unhideWhenUsed/>
    <w:rsid w:val="005E7FE5"/>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rsid w:val="005E7FE5"/>
    <w:rPr>
      <w:rFonts w:ascii="Times New Roman" w:hAnsi="Times New Roman"/>
      <w:sz w:val="24"/>
    </w:rPr>
  </w:style>
  <w:style w:type="paragraph" w:styleId="Markeringsbobletekst">
    <w:name w:val="Balloon Text"/>
    <w:basedOn w:val="Normal"/>
    <w:link w:val="MarkeringsbobletekstTegn"/>
    <w:uiPriority w:val="99"/>
    <w:semiHidden/>
    <w:unhideWhenUsed/>
    <w:rsid w:val="005E7FE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7FE5"/>
    <w:rPr>
      <w:rFonts w:ascii="Tahoma" w:hAnsi="Tahoma" w:cs="Tahoma"/>
      <w:sz w:val="16"/>
      <w:szCs w:val="16"/>
    </w:rPr>
  </w:style>
  <w:style w:type="character" w:styleId="Hyperlink">
    <w:name w:val="Hyperlink"/>
    <w:basedOn w:val="Standardskrifttypeiafsnit"/>
    <w:uiPriority w:val="99"/>
    <w:unhideWhenUsed/>
    <w:rsid w:val="00B11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matematikfysi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matematikfysik.dotm</Template>
  <TotalTime>108</TotalTime>
  <Pages>2</Pages>
  <Words>369</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40</cp:revision>
  <cp:lastPrinted>2012-08-23T08:35:00Z</cp:lastPrinted>
  <dcterms:created xsi:type="dcterms:W3CDTF">2012-08-23T06:48:00Z</dcterms:created>
  <dcterms:modified xsi:type="dcterms:W3CDTF">2012-08-23T08:40:00Z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