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B8" w:rsidRDefault="00EC55B8" w:rsidP="00CE1829">
      <w:pPr>
        <w:pStyle w:val="Overskrift2"/>
      </w:pPr>
      <w:r>
        <w:t>Energi og masse er to sider af samme sag</w:t>
      </w:r>
    </w:p>
    <w:p w:rsidR="00D75A6E" w:rsidRDefault="00EC55B8" w:rsidP="00EC55B8">
      <w:r>
        <w:t xml:space="preserve">Vi I vores </w:t>
      </w:r>
      <w:r>
        <w:rPr>
          <w:i/>
        </w:rPr>
        <w:t>makroskopiske</w:t>
      </w:r>
      <w:r>
        <w:t xml:space="preserve"> verden er vant til, at hvis man skærer en genstand i stykker, så vejer stumperne tilsammen nøjagtigt lige så meget som den oprindelige genstand. Dette gæl</w:t>
      </w:r>
      <w:r w:rsidR="00D75A6E">
        <w:softHyphen/>
      </w:r>
      <w:r w:rsidR="00D75A6E">
        <w:softHyphen/>
      </w:r>
      <w:r w:rsidR="00804862">
        <w:softHyphen/>
      </w:r>
      <w:r>
        <w:t xml:space="preserve">der overraskende </w:t>
      </w:r>
      <w:r w:rsidR="00804862">
        <w:t xml:space="preserve">nok </w:t>
      </w:r>
      <w:r w:rsidR="00604C0C">
        <w:t xml:space="preserve">ikke på </w:t>
      </w:r>
      <w:r w:rsidR="00604C0C">
        <w:rPr>
          <w:i/>
        </w:rPr>
        <w:t>mikroskopisk</w:t>
      </w:r>
      <w:r w:rsidR="00604C0C">
        <w:t xml:space="preserve"> niveau, her atomart niveau. Denne kends</w:t>
      </w:r>
      <w:r w:rsidR="00804862">
        <w:softHyphen/>
      </w:r>
      <w:r w:rsidR="00804862">
        <w:softHyphen/>
      </w:r>
      <w:r w:rsidR="00604C0C">
        <w:t>ger</w:t>
      </w:r>
      <w:r w:rsidR="00D75A6E">
        <w:softHyphen/>
      </w:r>
      <w:r w:rsidR="00604C0C">
        <w:t>ning er årsagen til at stjerner kan lyse i milliarder af år. I stjernerne omsættes mas</w:t>
      </w:r>
      <w:r w:rsidR="00804862">
        <w:softHyphen/>
      </w:r>
      <w:r w:rsidR="00604C0C">
        <w:t xml:space="preserve">se </w:t>
      </w:r>
      <w:r w:rsidR="00804862">
        <w:t xml:space="preserve">nemlig </w:t>
      </w:r>
      <w:r w:rsidR="00604C0C">
        <w:t>til ener</w:t>
      </w:r>
      <w:r w:rsidR="00D75A6E">
        <w:softHyphen/>
      </w:r>
      <w:r w:rsidR="00604C0C">
        <w:t>gi efter</w:t>
      </w:r>
      <w:r w:rsidR="00D75A6E">
        <w:t xml:space="preserve"> </w:t>
      </w:r>
      <w:r w:rsidR="00D75A6E">
        <w:rPr>
          <w:i/>
        </w:rPr>
        <w:t>Einsteins formel</w:t>
      </w:r>
      <w:r w:rsidR="00604C0C">
        <w:t xml:space="preserve"> </w:t>
      </w:r>
      <w:r w:rsidR="00604C0C" w:rsidRPr="00604C0C">
        <w:rPr>
          <w:position w:val="-6"/>
        </w:rPr>
        <w:object w:dxaOrig="9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17.4pt" o:ole="">
            <v:imagedata r:id="rId5" o:title=""/>
          </v:shape>
          <o:OLEObject Type="Embed" ProgID="Equation.DSMT4" ShapeID="_x0000_i1025" DrawAspect="Content" ObjectID="_1477255342" r:id="rId6"/>
        </w:object>
      </w:r>
      <w:r w:rsidR="00604C0C">
        <w:t xml:space="preserve">, hvor </w:t>
      </w:r>
      <w:r w:rsidR="00D90B24" w:rsidRPr="00604C0C">
        <w:rPr>
          <w:position w:val="-10"/>
        </w:rPr>
        <w:object w:dxaOrig="1900" w:dyaOrig="320">
          <v:shape id="_x0000_i1026" type="#_x0000_t75" style="width:94.8pt;height:15.6pt" o:ole="">
            <v:imagedata r:id="rId7" o:title=""/>
          </v:shape>
          <o:OLEObject Type="Embed" ProgID="Equation.DSMT4" ShapeID="_x0000_i1026" DrawAspect="Content" ObjectID="_1477255343" r:id="rId8"/>
        </w:object>
      </w:r>
      <w:r w:rsidR="00604C0C">
        <w:t xml:space="preserve"> er ly</w:t>
      </w:r>
      <w:r w:rsidR="00804862">
        <w:softHyphen/>
      </w:r>
      <w:r w:rsidR="00604C0C">
        <w:t>sets has</w:t>
      </w:r>
      <w:r w:rsidR="00804862">
        <w:softHyphen/>
      </w:r>
      <w:r w:rsidR="00604C0C">
        <w:t>tig</w:t>
      </w:r>
      <w:r w:rsidR="00804862">
        <w:softHyphen/>
      </w:r>
      <w:r w:rsidR="00604C0C">
        <w:t xml:space="preserve">hed og </w:t>
      </w:r>
      <w:r w:rsidR="00604C0C">
        <w:rPr>
          <w:i/>
        </w:rPr>
        <w:t>m</w:t>
      </w:r>
      <w:r w:rsidR="00604C0C">
        <w:t xml:space="preserve"> er massen. </w:t>
      </w:r>
    </w:p>
    <w:p w:rsidR="00D75A6E" w:rsidRDefault="00D75A6E" w:rsidP="00EC55B8"/>
    <w:p w:rsidR="00EC55B8" w:rsidRDefault="00D75A6E" w:rsidP="00EC55B8">
      <w:r>
        <w:t>Det er lidt for kompliceret at regne på nøjagtigt det, som sker i Solen. Du skal derimod reg</w:t>
      </w:r>
      <w:r>
        <w:softHyphen/>
        <w:t>ne på en lille tænkt situation, hvor vi tænker os at to protoner og to neutroner gå</w:t>
      </w:r>
      <w:r w:rsidR="0029007A">
        <w:t>r</w:t>
      </w:r>
      <w:r>
        <w:t xml:space="preserve"> sam</w:t>
      </w:r>
      <w:r>
        <w:softHyphen/>
        <w:t xml:space="preserve">men til en heliumkerne. </w:t>
      </w:r>
    </w:p>
    <w:p w:rsidR="00EC55B8" w:rsidRDefault="00EC55B8" w:rsidP="00EC55B8"/>
    <w:p w:rsidR="00EC55B8" w:rsidRDefault="00D75A6E" w:rsidP="00D75A6E">
      <w:pPr>
        <w:jc w:val="center"/>
      </w:pPr>
      <w:r>
        <w:rPr>
          <w:noProof/>
          <w:lang w:eastAsia="da-DK"/>
        </w:rPr>
        <w:drawing>
          <wp:inline distT="0" distB="0" distL="0" distR="0">
            <wp:extent cx="3238500" cy="1190625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ium_massedefekt.ep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AB2" w:rsidRDefault="00234AB2" w:rsidP="00EC55B8"/>
    <w:p w:rsidR="00EC55B8" w:rsidRDefault="00234AB2" w:rsidP="00A357A5">
      <w:pPr>
        <w:pStyle w:val="Normalp"/>
        <w:ind w:left="420" w:hanging="420"/>
      </w:pPr>
      <w:r>
        <w:t>1.</w:t>
      </w:r>
      <w:r>
        <w:tab/>
        <w:t xml:space="preserve">Udregn først massetabet i enheden </w:t>
      </w:r>
      <w:r>
        <w:rPr>
          <w:i/>
        </w:rPr>
        <w:t>units</w:t>
      </w:r>
      <w:r w:rsidR="005F0721">
        <w:t xml:space="preserve"> (betegnet med bogstavet u)</w:t>
      </w:r>
      <w:r>
        <w:t xml:space="preserve"> </w:t>
      </w:r>
      <w:r w:rsidR="008121C8">
        <w:t xml:space="preserve">og omregn det til kg, idet det oplyses at </w:t>
      </w:r>
      <w:r w:rsidR="00A357A5" w:rsidRPr="008121C8">
        <w:rPr>
          <w:position w:val="-10"/>
        </w:rPr>
        <w:object w:dxaOrig="2100" w:dyaOrig="380">
          <v:shape id="_x0000_i1027" type="#_x0000_t75" style="width:105pt;height:18.6pt" o:ole="">
            <v:imagedata r:id="rId10" o:title=""/>
          </v:shape>
          <o:OLEObject Type="Embed" ProgID="Equation.DSMT4" ShapeID="_x0000_i1027" DrawAspect="Content" ObjectID="_1477255344" r:id="rId11"/>
        </w:object>
      </w:r>
      <w:r w:rsidR="008121C8">
        <w:t>. Du kan gøre det ved at benytte op</w:t>
      </w:r>
      <w:r w:rsidR="008121C8">
        <w:softHyphen/>
        <w:t>lys</w:t>
      </w:r>
      <w:r w:rsidR="008121C8">
        <w:softHyphen/>
        <w:t xml:space="preserve">ningerne i skemaet nedenfor og udfylde resten. </w:t>
      </w:r>
    </w:p>
    <w:p w:rsidR="00234AB2" w:rsidRDefault="00234AB2" w:rsidP="00234AB2">
      <w:r>
        <w:tab/>
      </w:r>
    </w:p>
    <w:tbl>
      <w:tblPr>
        <w:tblStyle w:val="Tabel-Gitter"/>
        <w:tblW w:w="0" w:type="auto"/>
        <w:tblInd w:w="1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0"/>
        <w:gridCol w:w="2874"/>
      </w:tblGrid>
      <w:tr w:rsidR="00234AB2" w:rsidTr="00263794">
        <w:tc>
          <w:tcPr>
            <w:tcW w:w="3080" w:type="dxa"/>
            <w:shd w:val="clear" w:color="auto" w:fill="FDE9D9" w:themeFill="accent6" w:themeFillTint="33"/>
          </w:tcPr>
          <w:p w:rsidR="00234AB2" w:rsidRDefault="00234AB2" w:rsidP="00263794">
            <w:r>
              <w:t>Partikel</w:t>
            </w:r>
          </w:p>
        </w:tc>
        <w:tc>
          <w:tcPr>
            <w:tcW w:w="2874" w:type="dxa"/>
            <w:shd w:val="clear" w:color="auto" w:fill="FDE9D9" w:themeFill="accent6" w:themeFillTint="33"/>
          </w:tcPr>
          <w:p w:rsidR="00234AB2" w:rsidRDefault="00234AB2" w:rsidP="00263794">
            <w:r>
              <w:t>Masse</w:t>
            </w:r>
          </w:p>
        </w:tc>
      </w:tr>
      <w:tr w:rsidR="00234AB2" w:rsidTr="00263794">
        <w:tc>
          <w:tcPr>
            <w:tcW w:w="3080" w:type="dxa"/>
          </w:tcPr>
          <w:p w:rsidR="00234AB2" w:rsidRDefault="00234AB2" w:rsidP="00263794">
            <w:r>
              <w:t>Proton</w:t>
            </w:r>
          </w:p>
        </w:tc>
        <w:tc>
          <w:tcPr>
            <w:tcW w:w="2874" w:type="dxa"/>
          </w:tcPr>
          <w:p w:rsidR="00234AB2" w:rsidRDefault="00234AB2" w:rsidP="00CD737A">
            <w:r>
              <w:t>1,0072764</w:t>
            </w:r>
            <w:r w:rsidR="00CD737A">
              <w:t>67</w:t>
            </w:r>
            <w:r>
              <w:t xml:space="preserve"> u</w:t>
            </w:r>
          </w:p>
        </w:tc>
      </w:tr>
      <w:tr w:rsidR="00234AB2" w:rsidTr="00263794">
        <w:tc>
          <w:tcPr>
            <w:tcW w:w="3080" w:type="dxa"/>
          </w:tcPr>
          <w:p w:rsidR="00234AB2" w:rsidRDefault="00234AB2" w:rsidP="00263794">
            <w:r>
              <w:t>Neutron</w:t>
            </w:r>
          </w:p>
        </w:tc>
        <w:tc>
          <w:tcPr>
            <w:tcW w:w="2874" w:type="dxa"/>
          </w:tcPr>
          <w:p w:rsidR="00234AB2" w:rsidRDefault="00234AB2" w:rsidP="00CD737A">
            <w:r>
              <w:t>1,0086649</w:t>
            </w:r>
            <w:r w:rsidR="00CD737A">
              <w:t>16</w:t>
            </w:r>
            <w:r>
              <w:t xml:space="preserve"> u</w:t>
            </w:r>
          </w:p>
        </w:tc>
      </w:tr>
      <w:tr w:rsidR="00234AB2" w:rsidTr="00263794">
        <w:tc>
          <w:tcPr>
            <w:tcW w:w="3080" w:type="dxa"/>
          </w:tcPr>
          <w:p w:rsidR="00234AB2" w:rsidRDefault="00234AB2" w:rsidP="00263794">
            <w:r>
              <w:t>Heliumkerne</w:t>
            </w:r>
          </w:p>
        </w:tc>
        <w:tc>
          <w:tcPr>
            <w:tcW w:w="2874" w:type="dxa"/>
          </w:tcPr>
          <w:p w:rsidR="00234AB2" w:rsidRDefault="00234AB2" w:rsidP="00CD737A">
            <w:r>
              <w:t>4,001506</w:t>
            </w:r>
            <w:r w:rsidR="00CD737A">
              <w:t>179</w:t>
            </w:r>
            <w:r>
              <w:t xml:space="preserve"> u</w:t>
            </w:r>
          </w:p>
        </w:tc>
      </w:tr>
    </w:tbl>
    <w:p w:rsidR="00234AB2" w:rsidRDefault="00234AB2" w:rsidP="00234AB2"/>
    <w:tbl>
      <w:tblPr>
        <w:tblStyle w:val="Tabel-Gitter"/>
        <w:tblW w:w="0" w:type="auto"/>
        <w:tblInd w:w="1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0"/>
        <w:gridCol w:w="2874"/>
      </w:tblGrid>
      <w:tr w:rsidR="00234AB2" w:rsidTr="00263794">
        <w:tc>
          <w:tcPr>
            <w:tcW w:w="3080" w:type="dxa"/>
          </w:tcPr>
          <w:p w:rsidR="00234AB2" w:rsidRDefault="00234AB2" w:rsidP="00234AB2">
            <w:r>
              <w:t>Samlet masse før i u</w:t>
            </w:r>
          </w:p>
        </w:tc>
        <w:tc>
          <w:tcPr>
            <w:tcW w:w="2874" w:type="dxa"/>
          </w:tcPr>
          <w:p w:rsidR="00234AB2" w:rsidRDefault="00234AB2" w:rsidP="00263794"/>
        </w:tc>
      </w:tr>
      <w:tr w:rsidR="00234AB2" w:rsidTr="00263794">
        <w:tc>
          <w:tcPr>
            <w:tcW w:w="3080" w:type="dxa"/>
          </w:tcPr>
          <w:p w:rsidR="00234AB2" w:rsidRDefault="00234AB2" w:rsidP="00263794">
            <w:r>
              <w:t>Masse efter i u</w:t>
            </w:r>
          </w:p>
        </w:tc>
        <w:tc>
          <w:tcPr>
            <w:tcW w:w="2874" w:type="dxa"/>
          </w:tcPr>
          <w:p w:rsidR="00234AB2" w:rsidRDefault="00234AB2" w:rsidP="00263794"/>
        </w:tc>
      </w:tr>
      <w:tr w:rsidR="00234AB2" w:rsidTr="00263794">
        <w:tc>
          <w:tcPr>
            <w:tcW w:w="3080" w:type="dxa"/>
          </w:tcPr>
          <w:p w:rsidR="00234AB2" w:rsidRDefault="00234AB2" w:rsidP="00263794">
            <w:r>
              <w:t>Forsvundet masse i u</w:t>
            </w:r>
          </w:p>
        </w:tc>
        <w:tc>
          <w:tcPr>
            <w:tcW w:w="2874" w:type="dxa"/>
          </w:tcPr>
          <w:p w:rsidR="00234AB2" w:rsidRDefault="00234AB2" w:rsidP="00263794"/>
        </w:tc>
      </w:tr>
      <w:tr w:rsidR="00234AB2" w:rsidTr="00263794">
        <w:tc>
          <w:tcPr>
            <w:tcW w:w="3080" w:type="dxa"/>
          </w:tcPr>
          <w:p w:rsidR="00234AB2" w:rsidRDefault="00234AB2" w:rsidP="00263794">
            <w:r>
              <w:t>Forsvundet masse i kg</w:t>
            </w:r>
          </w:p>
        </w:tc>
        <w:tc>
          <w:tcPr>
            <w:tcW w:w="2874" w:type="dxa"/>
          </w:tcPr>
          <w:p w:rsidR="00234AB2" w:rsidRDefault="00234AB2" w:rsidP="00263794"/>
        </w:tc>
      </w:tr>
    </w:tbl>
    <w:p w:rsidR="00234AB2" w:rsidRDefault="00234AB2" w:rsidP="00234AB2"/>
    <w:p w:rsidR="00EC55B8" w:rsidRPr="00F7449C" w:rsidRDefault="008121C8" w:rsidP="00A357A5">
      <w:pPr>
        <w:pStyle w:val="Normalp"/>
        <w:ind w:left="420" w:hanging="420"/>
      </w:pPr>
      <w:r>
        <w:t>2.</w:t>
      </w:r>
      <w:r>
        <w:tab/>
        <w:t xml:space="preserve">Omregn massen til energi via </w:t>
      </w:r>
      <w:r>
        <w:rPr>
          <w:i/>
        </w:rPr>
        <w:t>Einsteins formel</w:t>
      </w:r>
      <w:r>
        <w:t xml:space="preserve"> </w:t>
      </w:r>
      <w:r w:rsidRPr="008121C8">
        <w:rPr>
          <w:position w:val="-6"/>
        </w:rPr>
        <w:object w:dxaOrig="980" w:dyaOrig="340">
          <v:shape id="_x0000_i1028" type="#_x0000_t75" style="width:48.6pt;height:17.4pt" o:ole="">
            <v:imagedata r:id="rId12" o:title=""/>
          </v:shape>
          <o:OLEObject Type="Embed" ProgID="Equation.DSMT4" ShapeID="_x0000_i1028" DrawAspect="Content" ObjectID="_1477255345" r:id="rId13"/>
        </w:object>
      </w:r>
      <w:r>
        <w:t xml:space="preserve">. </w:t>
      </w:r>
      <w:r w:rsidR="00190F33">
        <w:t xml:space="preserve">Resultatet du får ud er i </w:t>
      </w:r>
      <w:proofErr w:type="spellStart"/>
      <w:r w:rsidR="00190F33">
        <w:t>ener</w:t>
      </w:r>
      <w:r w:rsidR="00190F33">
        <w:softHyphen/>
        <w:t>gi</w:t>
      </w:r>
      <w:r w:rsidR="00190F33">
        <w:softHyphen/>
      </w:r>
      <w:r w:rsidR="00273E8B">
        <w:t>enheden</w:t>
      </w:r>
      <w:proofErr w:type="spellEnd"/>
      <w:r w:rsidR="00273E8B">
        <w:t xml:space="preserve"> J (Joule) og det er den energi, som man ville få frigivet, hvis de fire </w:t>
      </w:r>
      <w:proofErr w:type="spellStart"/>
      <w:r w:rsidR="00273E8B">
        <w:t>nukleoner</w:t>
      </w:r>
      <w:proofErr w:type="spellEnd"/>
      <w:r w:rsidR="00273E8B">
        <w:t xml:space="preserve"> blev samlet til en heliumkerne. </w:t>
      </w:r>
      <w:r w:rsidR="00F7449C">
        <w:t xml:space="preserve">Omvendt vil det kræve en </w:t>
      </w:r>
      <w:r w:rsidR="00F7449C" w:rsidRPr="00F7449C">
        <w:rPr>
          <w:i/>
        </w:rPr>
        <w:t>tilførsel</w:t>
      </w:r>
      <w:r w:rsidR="00F7449C">
        <w:t xml:space="preserve"> af den samme ener</w:t>
      </w:r>
      <w:r w:rsidR="003C54B0">
        <w:t>gi for at skille kernen ad i den</w:t>
      </w:r>
      <w:r w:rsidR="00F7449C">
        <w:t xml:space="preserve">s bestanddele. Derfor kaldes energien også for </w:t>
      </w:r>
      <w:r w:rsidR="00F7449C">
        <w:rPr>
          <w:i/>
        </w:rPr>
        <w:t>kernens bindingsenergi</w:t>
      </w:r>
      <w:r w:rsidR="003C54B0">
        <w:t>,</w:t>
      </w:r>
      <w:bookmarkStart w:id="0" w:name="_GoBack"/>
      <w:bookmarkEnd w:id="0"/>
      <w:r w:rsidR="00F7449C">
        <w:t xml:space="preserve"> og forskellen i masse kaldes </w:t>
      </w:r>
      <w:r w:rsidR="00F7449C">
        <w:rPr>
          <w:i/>
        </w:rPr>
        <w:t>massedefekten</w:t>
      </w:r>
      <w:r w:rsidR="00F7449C">
        <w:t xml:space="preserve">. </w:t>
      </w:r>
    </w:p>
    <w:p w:rsidR="000C522D" w:rsidRPr="00CE1829" w:rsidRDefault="00EC55B8" w:rsidP="00CE1829">
      <w:pPr>
        <w:pStyle w:val="Overskrift2"/>
      </w:pPr>
      <w:r>
        <w:t xml:space="preserve"> </w:t>
      </w:r>
    </w:p>
    <w:sectPr w:rsidR="000C522D" w:rsidRPr="00CE1829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B8"/>
    <w:rsid w:val="000C522D"/>
    <w:rsid w:val="00190F33"/>
    <w:rsid w:val="001F35D7"/>
    <w:rsid w:val="00234AB2"/>
    <w:rsid w:val="00273E8B"/>
    <w:rsid w:val="0029007A"/>
    <w:rsid w:val="00323263"/>
    <w:rsid w:val="003C54B0"/>
    <w:rsid w:val="00487811"/>
    <w:rsid w:val="005607A8"/>
    <w:rsid w:val="005733DA"/>
    <w:rsid w:val="005F0721"/>
    <w:rsid w:val="005F7123"/>
    <w:rsid w:val="00604C0C"/>
    <w:rsid w:val="00804862"/>
    <w:rsid w:val="008121C8"/>
    <w:rsid w:val="00857411"/>
    <w:rsid w:val="00884D25"/>
    <w:rsid w:val="00971B79"/>
    <w:rsid w:val="0098548F"/>
    <w:rsid w:val="009F15B9"/>
    <w:rsid w:val="00A357A5"/>
    <w:rsid w:val="00CD737A"/>
    <w:rsid w:val="00CE1829"/>
    <w:rsid w:val="00D75A6E"/>
    <w:rsid w:val="00D90B24"/>
    <w:rsid w:val="00EA4D3E"/>
    <w:rsid w:val="00EC55B8"/>
    <w:rsid w:val="00F7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5A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5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5A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5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224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16</cp:revision>
  <cp:lastPrinted>2014-11-11T22:04:00Z</cp:lastPrinted>
  <dcterms:created xsi:type="dcterms:W3CDTF">2010-09-01T20:18:00Z</dcterms:created>
  <dcterms:modified xsi:type="dcterms:W3CDTF">2014-11-11T22:55:00Z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