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85" w:rsidRDefault="003309B5" w:rsidP="003309B5">
      <w:pPr>
        <w:pStyle w:val="Overskrift2"/>
      </w:pPr>
      <w:r>
        <w:t>Lydoptagelser med mikrofon og Datalyse</w:t>
      </w:r>
    </w:p>
    <w:p w:rsidR="0042739C" w:rsidRDefault="00B438BA" w:rsidP="003309B5">
      <w:r>
        <w:t xml:space="preserve">Et af de bedste dataopsamlingsprogrammer til at optage lyd er stadig </w:t>
      </w:r>
      <w:r>
        <w:rPr>
          <w:i/>
        </w:rPr>
        <w:t>Datalyse</w:t>
      </w:r>
      <w:r>
        <w:t xml:space="preserve">, som du nu kan downloade gratis fra Carl Hemmingsens side: </w:t>
      </w:r>
      <w:hyperlink r:id="rId8" w:history="1">
        <w:r w:rsidRPr="007F6CBA">
          <w:rPr>
            <w:rStyle w:val="Hyperlink"/>
          </w:rPr>
          <w:t>www.datalyse.dk</w:t>
        </w:r>
      </w:hyperlink>
      <w:r w:rsidR="008477A6">
        <w:t xml:space="preserve">. </w:t>
      </w:r>
    </w:p>
    <w:p w:rsidR="0042739C" w:rsidRDefault="0042739C" w:rsidP="003309B5"/>
    <w:p w:rsidR="00B83243" w:rsidRDefault="0042739C" w:rsidP="0042739C">
      <w:pPr>
        <w:ind w:left="420" w:hanging="420"/>
      </w:pPr>
      <w:r>
        <w:t>1.</w:t>
      </w:r>
      <w:r>
        <w:tab/>
      </w:r>
      <w:r w:rsidR="008477A6">
        <w:t xml:space="preserve">Hvis du klikker på </w:t>
      </w:r>
      <w:r w:rsidR="008477A6">
        <w:rPr>
          <w:i/>
        </w:rPr>
        <w:t>Datalyse &gt; Download</w:t>
      </w:r>
      <w:r w:rsidR="008477A6">
        <w:t>, kan du downloade pro</w:t>
      </w:r>
      <w:r w:rsidR="00717565">
        <w:t>grammet</w:t>
      </w:r>
      <w:r w:rsidR="00B83243">
        <w:t xml:space="preserve">. </w:t>
      </w:r>
    </w:p>
    <w:p w:rsidR="00A37FDB" w:rsidRDefault="0042739C" w:rsidP="0042739C">
      <w:pPr>
        <w:ind w:left="420" w:hanging="420"/>
      </w:pPr>
      <w:r>
        <w:t>2.</w:t>
      </w:r>
      <w:r>
        <w:tab/>
      </w:r>
      <w:r w:rsidR="00B83243">
        <w:t xml:space="preserve">Pak zip-filen ud og </w:t>
      </w:r>
      <w:r w:rsidR="00FC1EB5">
        <w:t xml:space="preserve">dobbeltklik på filen datalyse.exe. </w:t>
      </w:r>
      <w:r w:rsidR="00B727EA">
        <w:t>Det får følgende skærm</w:t>
      </w:r>
      <w:r w:rsidR="007F7AA4">
        <w:softHyphen/>
      </w:r>
      <w:r w:rsidR="00B727EA">
        <w:t>billede:</w:t>
      </w:r>
    </w:p>
    <w:p w:rsidR="00FC1EB5" w:rsidRDefault="00FC1EB5" w:rsidP="0042739C">
      <w:pPr>
        <w:ind w:left="420" w:hanging="420"/>
      </w:pPr>
      <w:r>
        <w:tab/>
      </w:r>
      <w:r w:rsidR="0001488E">
        <w:rPr>
          <w:noProof/>
          <w:lang w:eastAsia="da-DK"/>
        </w:rPr>
        <w:drawing>
          <wp:inline distT="0" distB="0" distL="0" distR="0" wp14:anchorId="0178D867" wp14:editId="0295E7D4">
            <wp:extent cx="5130000" cy="3025277"/>
            <wp:effectExtent l="19050" t="19050" r="13970" b="228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0000" cy="302527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1488E" w:rsidRDefault="0001488E" w:rsidP="0042739C">
      <w:pPr>
        <w:ind w:left="420" w:hanging="420"/>
      </w:pPr>
    </w:p>
    <w:p w:rsidR="00B438BA" w:rsidRDefault="0001488E" w:rsidP="00B124B3">
      <w:pPr>
        <w:ind w:left="420" w:hanging="420"/>
        <w:rPr>
          <w:i/>
        </w:rPr>
      </w:pPr>
      <w:r>
        <w:t>3.</w:t>
      </w:r>
      <w:r>
        <w:tab/>
      </w:r>
      <w:r w:rsidR="00D617B3">
        <w:t xml:space="preserve">Vælg menuen </w:t>
      </w:r>
      <w:r w:rsidR="00B124B3">
        <w:rPr>
          <w:i/>
        </w:rPr>
        <w:t>Apparat &gt; Vælg Apparat…</w:t>
      </w:r>
    </w:p>
    <w:p w:rsidR="00B124B3" w:rsidRDefault="00B124B3" w:rsidP="00B124B3">
      <w:pPr>
        <w:ind w:left="420" w:hanging="420"/>
      </w:pPr>
      <w:r>
        <w:t>4.</w:t>
      </w:r>
      <w:r>
        <w:tab/>
      </w:r>
      <w:r w:rsidR="001D2D2F">
        <w:t xml:space="preserve">I den fremkomne menu skal du finde punktet </w:t>
      </w:r>
      <w:r w:rsidR="001D2D2F">
        <w:rPr>
          <w:i/>
        </w:rPr>
        <w:t>Lydkort</w:t>
      </w:r>
      <w:r w:rsidR="001D2D2F">
        <w:t xml:space="preserve">. </w:t>
      </w:r>
    </w:p>
    <w:p w:rsidR="001D2D2F" w:rsidRDefault="001D2D2F" w:rsidP="00B124B3">
      <w:pPr>
        <w:ind w:left="420" w:hanging="420"/>
      </w:pPr>
    </w:p>
    <w:p w:rsidR="001D2D2F" w:rsidRDefault="001D2D2F" w:rsidP="00B124B3">
      <w:pPr>
        <w:ind w:left="420" w:hanging="420"/>
      </w:pPr>
      <w:r>
        <w:tab/>
      </w:r>
      <w:r>
        <w:rPr>
          <w:noProof/>
          <w:lang w:eastAsia="da-DK"/>
        </w:rPr>
        <w:drawing>
          <wp:inline distT="0" distB="0" distL="0" distR="0">
            <wp:extent cx="3505200" cy="3457575"/>
            <wp:effectExtent l="0" t="0" r="0" b="9525"/>
            <wp:docPr id="4" name="Billede 4" descr="C:\Users\Erik\AppData\Local\Temp\SNAGHTML4094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\AppData\Local\Temp\SNAGHTML4094b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2F" w:rsidRDefault="001D2D2F" w:rsidP="00B124B3">
      <w:pPr>
        <w:ind w:left="420" w:hanging="420"/>
      </w:pPr>
      <w:r>
        <w:lastRenderedPageBreak/>
        <w:t>5.</w:t>
      </w:r>
      <w:r>
        <w:tab/>
        <w:t xml:space="preserve">Klik på </w:t>
      </w:r>
      <w:r>
        <w:rPr>
          <w:i/>
        </w:rPr>
        <w:t>Tilslut</w:t>
      </w:r>
      <w:r>
        <w:t xml:space="preserve">. </w:t>
      </w:r>
      <w:r w:rsidR="00446B5C">
        <w:t>Hvis alt er vel, skulle du gerne få følgende billede</w:t>
      </w:r>
      <w:r w:rsidR="006234EE">
        <w:t xml:space="preserve"> med grøn skrift</w:t>
      </w:r>
      <w:r w:rsidR="00446B5C">
        <w:t>:</w:t>
      </w:r>
    </w:p>
    <w:p w:rsidR="00446B5C" w:rsidRDefault="00446B5C" w:rsidP="00B124B3">
      <w:pPr>
        <w:ind w:left="420" w:hanging="420"/>
      </w:pPr>
    </w:p>
    <w:p w:rsidR="00446B5C" w:rsidRDefault="00446B5C" w:rsidP="00B124B3">
      <w:pPr>
        <w:ind w:left="420" w:hanging="420"/>
      </w:pPr>
      <w:r>
        <w:tab/>
      </w:r>
      <w:r>
        <w:rPr>
          <w:noProof/>
          <w:lang w:eastAsia="da-DK"/>
        </w:rPr>
        <w:drawing>
          <wp:inline distT="0" distB="0" distL="0" distR="0">
            <wp:extent cx="3505200" cy="3457575"/>
            <wp:effectExtent l="0" t="0" r="0" b="9525"/>
            <wp:docPr id="5" name="Billede 5" descr="C:\Users\Erik\AppData\Local\Temp\SNAGHTML429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k\AppData\Local\Temp\SNAGHTML4296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76" w:rsidRDefault="00E82E76" w:rsidP="00B124B3">
      <w:pPr>
        <w:ind w:left="420" w:hanging="420"/>
      </w:pPr>
    </w:p>
    <w:p w:rsidR="00E82E76" w:rsidRDefault="00E82E76" w:rsidP="00B124B3">
      <w:pPr>
        <w:ind w:left="420" w:hanging="420"/>
      </w:pPr>
      <w:r>
        <w:t>6.</w:t>
      </w:r>
      <w:r>
        <w:tab/>
      </w:r>
      <w:r w:rsidR="001B35CD">
        <w:t xml:space="preserve">Tast OK. </w:t>
      </w:r>
    </w:p>
    <w:p w:rsidR="00A40487" w:rsidRDefault="00A40487" w:rsidP="00A40487">
      <w:pPr>
        <w:ind w:left="420" w:hanging="420"/>
      </w:pPr>
      <w:r>
        <w:t>7.</w:t>
      </w:r>
      <w:r>
        <w:tab/>
        <w:t xml:space="preserve">Vælg menuen </w:t>
      </w:r>
      <w:r>
        <w:rPr>
          <w:i/>
        </w:rPr>
        <w:t>Lydkort &gt; Mål lyd…</w:t>
      </w:r>
    </w:p>
    <w:p w:rsidR="000215FD" w:rsidRPr="000215FD" w:rsidRDefault="000215FD" w:rsidP="00A40487">
      <w:pPr>
        <w:ind w:left="420" w:hanging="420"/>
      </w:pPr>
    </w:p>
    <w:p w:rsidR="00F5795D" w:rsidRPr="00F5795D" w:rsidRDefault="00F5795D" w:rsidP="00A40487">
      <w:pPr>
        <w:ind w:left="420" w:hanging="420"/>
      </w:pPr>
      <w:r>
        <w:tab/>
      </w:r>
      <w:r w:rsidR="000215FD">
        <w:rPr>
          <w:noProof/>
          <w:lang w:eastAsia="da-DK"/>
        </w:rPr>
        <w:drawing>
          <wp:inline distT="0" distB="0" distL="0" distR="0" wp14:anchorId="5F41FFB4" wp14:editId="6F2E8074">
            <wp:extent cx="4247619" cy="2666667"/>
            <wp:effectExtent l="19050" t="19050" r="19685" b="1968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266666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40487" w:rsidRDefault="00A40487" w:rsidP="00B56F46"/>
    <w:p w:rsidR="004E5771" w:rsidRDefault="004E5771">
      <w:pPr>
        <w:tabs>
          <w:tab w:val="clear" w:pos="425"/>
        </w:tabs>
        <w:spacing w:after="160" w:line="259" w:lineRule="auto"/>
        <w:jc w:val="left"/>
      </w:pPr>
      <w:r>
        <w:br w:type="page"/>
      </w:r>
    </w:p>
    <w:p w:rsidR="00B56F46" w:rsidRPr="004E5771" w:rsidRDefault="00B56F46" w:rsidP="00344F7E">
      <w:pPr>
        <w:ind w:left="420" w:hanging="420"/>
      </w:pPr>
      <w:r>
        <w:lastRenderedPageBreak/>
        <w:t>8.</w:t>
      </w:r>
      <w:r>
        <w:tab/>
      </w:r>
      <w:r w:rsidR="00441B0E">
        <w:t xml:space="preserve">I venstre side dukker en række værktøjer frem. </w:t>
      </w:r>
      <w:r w:rsidR="004E5771">
        <w:t xml:space="preserve">I blandt dem </w:t>
      </w:r>
      <w:r w:rsidR="004E5771">
        <w:rPr>
          <w:i/>
        </w:rPr>
        <w:t>Mål</w:t>
      </w:r>
      <w:r w:rsidR="004E5771">
        <w:t xml:space="preserve">. </w:t>
      </w:r>
    </w:p>
    <w:p w:rsidR="004E5771" w:rsidRDefault="004E5771" w:rsidP="00B56F46"/>
    <w:p w:rsidR="004E5771" w:rsidRDefault="004E5771" w:rsidP="00B56F46">
      <w:r>
        <w:rPr>
          <w:noProof/>
          <w:lang w:eastAsia="da-DK"/>
        </w:rPr>
        <w:tab/>
      </w:r>
      <w:r w:rsidR="00D15774">
        <w:rPr>
          <w:noProof/>
          <w:lang w:eastAsia="da-DK"/>
        </w:rPr>
        <w:drawing>
          <wp:inline distT="0" distB="0" distL="0" distR="0" wp14:anchorId="1FA62C4F" wp14:editId="7362BE89">
            <wp:extent cx="3380952" cy="4047619"/>
            <wp:effectExtent l="19050" t="19050" r="10160" b="1016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404761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 </w:t>
      </w:r>
    </w:p>
    <w:p w:rsidR="004E5771" w:rsidRDefault="004E5771" w:rsidP="00B56F46"/>
    <w:p w:rsidR="00344F7E" w:rsidRDefault="00344F7E" w:rsidP="00C76E1E">
      <w:pPr>
        <w:ind w:left="420" w:hanging="420"/>
      </w:pPr>
      <w:r>
        <w:t>9.</w:t>
      </w:r>
      <w:r>
        <w:tab/>
      </w:r>
      <w:r w:rsidR="00C76E1E">
        <w:t xml:space="preserve">Prøv at trykke på den, mens du fløjter i mikrofonen, som er sat i mikrofonstikket på computeren. </w:t>
      </w:r>
      <w:r w:rsidR="00721EBD">
        <w:t>Du får sandsynligvis en boks, hvor du blot accepterer indstillingerne</w:t>
      </w:r>
      <w:r w:rsidR="008A1425">
        <w:t xml:space="preserve"> ved at vælge OK</w:t>
      </w:r>
      <w:r w:rsidR="00721EBD">
        <w:t>:</w:t>
      </w:r>
    </w:p>
    <w:p w:rsidR="00721EBD" w:rsidRDefault="00721EBD" w:rsidP="00C76E1E">
      <w:pPr>
        <w:ind w:left="420" w:hanging="420"/>
      </w:pPr>
      <w:r>
        <w:tab/>
      </w:r>
    </w:p>
    <w:p w:rsidR="00721EBD" w:rsidRDefault="00721EBD" w:rsidP="00C76E1E">
      <w:pPr>
        <w:ind w:left="420" w:hanging="420"/>
      </w:pPr>
      <w:r>
        <w:tab/>
      </w:r>
      <w:r>
        <w:rPr>
          <w:noProof/>
          <w:lang w:eastAsia="da-DK"/>
        </w:rPr>
        <w:drawing>
          <wp:inline distT="0" distB="0" distL="0" distR="0">
            <wp:extent cx="2628900" cy="2781300"/>
            <wp:effectExtent l="0" t="0" r="0" b="0"/>
            <wp:docPr id="10" name="Billede 10" descr="C:\Users\Erik\AppData\Local\Temp\SNAGHTML805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ik\AppData\Local\Temp\SNAGHTML805b5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BD" w:rsidRDefault="00721EBD" w:rsidP="00721EBD">
      <w:r>
        <w:br w:type="page"/>
      </w:r>
    </w:p>
    <w:p w:rsidR="0034417F" w:rsidRDefault="00721EBD" w:rsidP="005C5492">
      <w:pPr>
        <w:ind w:left="420" w:hanging="420"/>
      </w:pPr>
      <w:r>
        <w:lastRenderedPageBreak/>
        <w:t>10.</w:t>
      </w:r>
      <w:r>
        <w:tab/>
      </w:r>
      <w:r w:rsidR="005C5492">
        <w:t xml:space="preserve">Det giver bølgebilledet </w:t>
      </w:r>
      <w:r w:rsidR="00467C69">
        <w:t>f</w:t>
      </w:r>
      <w:r w:rsidR="00AD6BF0">
        <w:t>ra din fløjten:</w:t>
      </w:r>
    </w:p>
    <w:p w:rsidR="0034417F" w:rsidRDefault="0034417F" w:rsidP="005C5492">
      <w:pPr>
        <w:ind w:left="420" w:hanging="420"/>
      </w:pPr>
      <w:r>
        <w:tab/>
      </w:r>
      <w:r w:rsidR="00A74D9D">
        <w:rPr>
          <w:noProof/>
          <w:lang w:eastAsia="da-DK"/>
        </w:rPr>
        <w:t xml:space="preserve"> </w:t>
      </w:r>
      <w:r>
        <w:rPr>
          <w:noProof/>
          <w:lang w:eastAsia="da-DK"/>
        </w:rPr>
        <w:drawing>
          <wp:inline distT="0" distB="0" distL="0" distR="0">
            <wp:extent cx="5113655" cy="3011724"/>
            <wp:effectExtent l="19050" t="19050" r="10795" b="17780"/>
            <wp:docPr id="13" name="Billede 13" descr="C:\Users\Erik\AppData\Local\Temp\SNAGHTML855f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ik\AppData\Local\Temp\SNAGHTML855fa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82" cy="30137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D6BF0" w:rsidRDefault="00AD6BF0" w:rsidP="005C5492">
      <w:pPr>
        <w:ind w:left="420" w:hanging="420"/>
      </w:pPr>
    </w:p>
    <w:p w:rsidR="00A37FDB" w:rsidRDefault="0034417F" w:rsidP="005C5492">
      <w:pPr>
        <w:ind w:left="420" w:hanging="420"/>
      </w:pPr>
      <w:r>
        <w:t>11.</w:t>
      </w:r>
      <w:r>
        <w:tab/>
      </w:r>
      <w:r w:rsidR="00A74D9D">
        <w:t xml:space="preserve">Tryk nu på </w:t>
      </w:r>
      <w:proofErr w:type="spellStart"/>
      <w:r w:rsidR="00A74D9D">
        <w:rPr>
          <w:i/>
        </w:rPr>
        <w:t>Fourier</w:t>
      </w:r>
      <w:proofErr w:type="spellEnd"/>
      <w:r w:rsidR="00A74D9D">
        <w:t xml:space="preserve"> i </w:t>
      </w:r>
      <w:r w:rsidR="00467C69">
        <w:t xml:space="preserve">bjælken til </w:t>
      </w:r>
      <w:r w:rsidR="00A74D9D">
        <w:t xml:space="preserve">venstre. Måske får du igen boksen med </w:t>
      </w:r>
      <w:proofErr w:type="spellStart"/>
      <w:r w:rsidR="00A74D9D">
        <w:t>måle</w:t>
      </w:r>
      <w:r w:rsidR="00467C69">
        <w:softHyphen/>
      </w:r>
      <w:r w:rsidR="00A74D9D">
        <w:t>para</w:t>
      </w:r>
      <w:r w:rsidR="00467C69">
        <w:softHyphen/>
      </w:r>
      <w:r w:rsidR="00A74D9D">
        <w:t>met</w:t>
      </w:r>
      <w:r w:rsidR="00467C69">
        <w:softHyphen/>
      </w:r>
      <w:r w:rsidR="00A74D9D">
        <w:t>re</w:t>
      </w:r>
      <w:proofErr w:type="spellEnd"/>
      <w:r w:rsidR="00A74D9D">
        <w:t xml:space="preserve">, som du accepterer. Derefter skulle du få </w:t>
      </w:r>
      <w:proofErr w:type="spellStart"/>
      <w:r w:rsidR="00A74D9D">
        <w:t>Fourieranalysen</w:t>
      </w:r>
      <w:proofErr w:type="spellEnd"/>
      <w:r w:rsidR="00A74D9D">
        <w:t xml:space="preserve"> af lyden. På bil</w:t>
      </w:r>
      <w:r w:rsidR="007D3740">
        <w:softHyphen/>
      </w:r>
      <w:r w:rsidR="00A74D9D">
        <w:t>ledet neden</w:t>
      </w:r>
      <w:r w:rsidR="00142565">
        <w:softHyphen/>
      </w:r>
      <w:r w:rsidR="00A74D9D">
        <w:t xml:space="preserve">for ses det, at </w:t>
      </w:r>
      <w:r w:rsidR="00A74D9D">
        <w:rPr>
          <w:i/>
        </w:rPr>
        <w:t xml:space="preserve">grundtonen </w:t>
      </w:r>
      <w:r w:rsidR="00A74D9D">
        <w:t xml:space="preserve">af lyden har en frekvens på 1,68 kHz. Det ses desuden, at der en række ret svage overtoner.  </w:t>
      </w:r>
    </w:p>
    <w:p w:rsidR="00A37FDB" w:rsidRDefault="00A37FDB" w:rsidP="005C5492">
      <w:pPr>
        <w:ind w:left="420" w:hanging="420"/>
      </w:pPr>
      <w:r>
        <w:tab/>
      </w:r>
      <w:r>
        <w:rPr>
          <w:noProof/>
          <w:lang w:eastAsia="da-DK"/>
        </w:rPr>
        <w:drawing>
          <wp:inline distT="0" distB="0" distL="0" distR="0">
            <wp:extent cx="5130000" cy="3021350"/>
            <wp:effectExtent l="19050" t="19050" r="13970" b="26670"/>
            <wp:docPr id="16" name="Billede 16" descr="C:\Users\Erik\AppData\Local\Temp\SNAGHTML86e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rik\AppData\Local\Temp\SNAGHTML86ea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3021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74D9D" w:rsidRDefault="00A74D9D" w:rsidP="005C5492">
      <w:pPr>
        <w:ind w:left="420" w:hanging="420"/>
      </w:pPr>
    </w:p>
    <w:p w:rsidR="0054776D" w:rsidRDefault="0054776D">
      <w:pPr>
        <w:tabs>
          <w:tab w:val="clear" w:pos="425"/>
        </w:tabs>
        <w:spacing w:after="160" w:line="259" w:lineRule="auto"/>
        <w:jc w:val="left"/>
      </w:pPr>
      <w:r>
        <w:br w:type="page"/>
      </w:r>
    </w:p>
    <w:p w:rsidR="0054776D" w:rsidRDefault="00A37FDB" w:rsidP="0054776D">
      <w:pPr>
        <w:ind w:left="420" w:hanging="420"/>
      </w:pPr>
      <w:r>
        <w:lastRenderedPageBreak/>
        <w:t>12.</w:t>
      </w:r>
      <w:r>
        <w:tab/>
        <w:t xml:space="preserve">Forsøg nu at undersøge toner fra forskellige musikinstrumenter. </w:t>
      </w:r>
      <w:r w:rsidR="0054776D">
        <w:t xml:space="preserve">Nedenstående er fra en </w:t>
      </w:r>
      <w:r w:rsidR="007D3740">
        <w:t xml:space="preserve">simpel </w:t>
      </w:r>
      <w:r w:rsidR="006C0F39">
        <w:t>blok</w:t>
      </w:r>
      <w:r w:rsidR="0054776D">
        <w:t>fløjte. Vi ser, at der er en kraftig overtone på ca. 1,4 kHz samt meget svagere overtoner på c</w:t>
      </w:r>
      <w:bookmarkStart w:id="0" w:name="_GoBack"/>
      <w:bookmarkEnd w:id="0"/>
      <w:r w:rsidR="0054776D">
        <w:t xml:space="preserve">a. den dobbelte og tredobbelte frekvens. </w:t>
      </w:r>
      <w:r w:rsidR="006C0F39">
        <w:t xml:space="preserve">Det stemmer med teorien for en </w:t>
      </w:r>
      <w:r w:rsidR="006C0F39">
        <w:rPr>
          <w:i/>
        </w:rPr>
        <w:t xml:space="preserve">åben </w:t>
      </w:r>
      <w:r w:rsidR="006C0F39">
        <w:t xml:space="preserve">orgelpibe! </w:t>
      </w:r>
    </w:p>
    <w:p w:rsidR="0054776D" w:rsidRDefault="0054776D" w:rsidP="0054776D">
      <w:pPr>
        <w:ind w:left="420" w:hanging="420"/>
      </w:pPr>
      <w:r>
        <w:tab/>
      </w:r>
      <w:r>
        <w:rPr>
          <w:noProof/>
          <w:lang w:eastAsia="da-DK"/>
        </w:rPr>
        <w:drawing>
          <wp:inline distT="0" distB="0" distL="0" distR="0" wp14:anchorId="3C59B310" wp14:editId="5994E69D">
            <wp:extent cx="5130000" cy="3015021"/>
            <wp:effectExtent l="19050" t="19050" r="13970" b="1397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0000" cy="301502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4776D" w:rsidRDefault="0054776D" w:rsidP="00A37FDB"/>
    <w:p w:rsidR="0054776D" w:rsidRDefault="0054776D" w:rsidP="00A37FDB">
      <w:r>
        <w:tab/>
      </w:r>
    </w:p>
    <w:p w:rsidR="0054776D" w:rsidRPr="00A37FDB" w:rsidRDefault="0054776D" w:rsidP="00A37FDB">
      <w:r>
        <w:tab/>
      </w:r>
    </w:p>
    <w:sectPr w:rsidR="0054776D" w:rsidRPr="00A37FDB" w:rsidSect="00ED3E3F">
      <w:headerReference w:type="even" r:id="rId18"/>
      <w:headerReference w:type="default" r:id="rId19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B5" w:rsidRDefault="003309B5" w:rsidP="00E75A67">
      <w:pPr>
        <w:spacing w:line="240" w:lineRule="auto"/>
      </w:pPr>
      <w:r>
        <w:separator/>
      </w:r>
    </w:p>
  </w:endnote>
  <w:endnote w:type="continuationSeparator" w:id="0">
    <w:p w:rsidR="003309B5" w:rsidRDefault="003309B5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B5" w:rsidRDefault="003309B5" w:rsidP="00E75A67">
      <w:pPr>
        <w:spacing w:line="240" w:lineRule="auto"/>
      </w:pPr>
      <w:r>
        <w:separator/>
      </w:r>
    </w:p>
  </w:footnote>
  <w:footnote w:type="continuationSeparator" w:id="0">
    <w:p w:rsidR="003309B5" w:rsidRDefault="003309B5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13" w:rsidRPr="00ED3E3F" w:rsidRDefault="00454F13" w:rsidP="00454F13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 w:rsidRPr="00ED3E3F">
      <w:rPr>
        <w:rFonts w:asciiTheme="minorHAnsi" w:hAnsiTheme="minorHAnsi"/>
        <w:color w:val="2E74B5" w:themeColor="accent1" w:themeShade="BF"/>
        <w:sz w:val="22"/>
      </w:rPr>
      <w:fldChar w:fldCharType="begin"/>
    </w:r>
    <w:r w:rsidRPr="00ED3E3F">
      <w:rPr>
        <w:rFonts w:asciiTheme="minorHAnsi" w:hAnsiTheme="minorHAnsi"/>
        <w:color w:val="2E74B5" w:themeColor="accent1" w:themeShade="BF"/>
        <w:sz w:val="22"/>
      </w:rPr>
      <w:instrText>PAGE   \* MERGEFORMAT</w:instrTex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separate"/>
    </w:r>
    <w:r w:rsidR="00173940">
      <w:rPr>
        <w:rFonts w:asciiTheme="minorHAnsi" w:hAnsiTheme="minorHAnsi"/>
        <w:noProof/>
        <w:color w:val="2E74B5" w:themeColor="accent1" w:themeShade="BF"/>
        <w:sz w:val="22"/>
      </w:rPr>
      <w:t>2</w: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end"/>
    </w:r>
    <w:r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ED3E3F">
      <w:rPr>
        <w:rFonts w:asciiTheme="minorHAnsi" w:hAnsiTheme="minorHAnsi"/>
        <w:color w:val="2E74B5" w:themeColor="accent1" w:themeShade="BF"/>
        <w:sz w:val="18"/>
        <w:szCs w:val="18"/>
      </w:rPr>
      <w:t>Fysikøvelse - Erik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 Vestergaard – www.matematik</w:t>
    </w:r>
    <w:r w:rsid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</w:p>
  <w:p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96384" wp14:editId="5AABB73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9269356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CA" w:rsidRPr="00ED3E3F" w:rsidRDefault="00ED3E3F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Fysikøvelse - 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Erik Vestergaard – www.matematik</w:t>
    </w:r>
    <w:r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begin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instrText>PAGE   \* MERGEFORMAT</w:instrTex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separate"/>
    </w:r>
    <w:r w:rsidR="00173940">
      <w:rPr>
        <w:rFonts w:asciiTheme="minorHAnsi" w:hAnsiTheme="minorHAnsi"/>
        <w:noProof/>
        <w:color w:val="2E74B5" w:themeColor="accent1" w:themeShade="BF"/>
        <w:sz w:val="18"/>
        <w:szCs w:val="18"/>
      </w:rPr>
      <w:t>1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end"/>
    </w:r>
  </w:p>
  <w:p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434BAAB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B5"/>
    <w:rsid w:val="0000352B"/>
    <w:rsid w:val="0001488E"/>
    <w:rsid w:val="000169BE"/>
    <w:rsid w:val="000215FD"/>
    <w:rsid w:val="00136990"/>
    <w:rsid w:val="00142565"/>
    <w:rsid w:val="00173940"/>
    <w:rsid w:val="001818F3"/>
    <w:rsid w:val="00190B45"/>
    <w:rsid w:val="001B35CD"/>
    <w:rsid w:val="001C6D4F"/>
    <w:rsid w:val="001D2D2F"/>
    <w:rsid w:val="001E62CA"/>
    <w:rsid w:val="00250CF4"/>
    <w:rsid w:val="002B6854"/>
    <w:rsid w:val="002D4BFC"/>
    <w:rsid w:val="003309B5"/>
    <w:rsid w:val="0034417F"/>
    <w:rsid w:val="00344F7E"/>
    <w:rsid w:val="003A00DF"/>
    <w:rsid w:val="003C552E"/>
    <w:rsid w:val="003D65B6"/>
    <w:rsid w:val="0042739C"/>
    <w:rsid w:val="00441B0E"/>
    <w:rsid w:val="00446B5C"/>
    <w:rsid w:val="00454F13"/>
    <w:rsid w:val="00460264"/>
    <w:rsid w:val="00466DB4"/>
    <w:rsid w:val="00467C69"/>
    <w:rsid w:val="00490F30"/>
    <w:rsid w:val="004E5771"/>
    <w:rsid w:val="005113E7"/>
    <w:rsid w:val="00527B7E"/>
    <w:rsid w:val="0054776D"/>
    <w:rsid w:val="00592B86"/>
    <w:rsid w:val="005A1298"/>
    <w:rsid w:val="005B517E"/>
    <w:rsid w:val="005C5492"/>
    <w:rsid w:val="005E3480"/>
    <w:rsid w:val="006234EE"/>
    <w:rsid w:val="00646334"/>
    <w:rsid w:val="0064756F"/>
    <w:rsid w:val="006C0F39"/>
    <w:rsid w:val="00704634"/>
    <w:rsid w:val="00717565"/>
    <w:rsid w:val="00721EBD"/>
    <w:rsid w:val="0073430F"/>
    <w:rsid w:val="00735E16"/>
    <w:rsid w:val="00770200"/>
    <w:rsid w:val="007D3740"/>
    <w:rsid w:val="007D3D48"/>
    <w:rsid w:val="007F7AA4"/>
    <w:rsid w:val="008459BF"/>
    <w:rsid w:val="008477A6"/>
    <w:rsid w:val="008654A9"/>
    <w:rsid w:val="008864A6"/>
    <w:rsid w:val="00887FBC"/>
    <w:rsid w:val="008A1425"/>
    <w:rsid w:val="008B39E1"/>
    <w:rsid w:val="008D02BF"/>
    <w:rsid w:val="008E7AEA"/>
    <w:rsid w:val="0092570E"/>
    <w:rsid w:val="00934BF8"/>
    <w:rsid w:val="00986120"/>
    <w:rsid w:val="009C2D52"/>
    <w:rsid w:val="009D47C4"/>
    <w:rsid w:val="009E0284"/>
    <w:rsid w:val="00A06404"/>
    <w:rsid w:val="00A15A0F"/>
    <w:rsid w:val="00A24BA0"/>
    <w:rsid w:val="00A35B0D"/>
    <w:rsid w:val="00A37D96"/>
    <w:rsid w:val="00A37FDB"/>
    <w:rsid w:val="00A40487"/>
    <w:rsid w:val="00A74D9D"/>
    <w:rsid w:val="00AD6BF0"/>
    <w:rsid w:val="00AE224C"/>
    <w:rsid w:val="00B04D5D"/>
    <w:rsid w:val="00B1126D"/>
    <w:rsid w:val="00B124B3"/>
    <w:rsid w:val="00B438BA"/>
    <w:rsid w:val="00B56F46"/>
    <w:rsid w:val="00B727EA"/>
    <w:rsid w:val="00B83243"/>
    <w:rsid w:val="00BA03E8"/>
    <w:rsid w:val="00BB0080"/>
    <w:rsid w:val="00BB5061"/>
    <w:rsid w:val="00BF30FB"/>
    <w:rsid w:val="00C76E1E"/>
    <w:rsid w:val="00CA49B2"/>
    <w:rsid w:val="00D02062"/>
    <w:rsid w:val="00D03DBE"/>
    <w:rsid w:val="00D15774"/>
    <w:rsid w:val="00D617B3"/>
    <w:rsid w:val="00D66C85"/>
    <w:rsid w:val="00D67096"/>
    <w:rsid w:val="00DA07D8"/>
    <w:rsid w:val="00DD1C4D"/>
    <w:rsid w:val="00E43ECC"/>
    <w:rsid w:val="00E75A67"/>
    <w:rsid w:val="00E82E76"/>
    <w:rsid w:val="00ED3E3F"/>
    <w:rsid w:val="00EE31CF"/>
    <w:rsid w:val="00F10C14"/>
    <w:rsid w:val="00F5795D"/>
    <w:rsid w:val="00F801CB"/>
    <w:rsid w:val="00FC1EB5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lyse.dk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Documents\Brugerdefinerede%20Office-skabeloner\fysik&#248;velse_2013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5DE9-D6FC-4FA7-AAA1-93A2C365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fysikøvelse_2013.dotm</Template>
  <TotalTime>1</TotalTime>
  <Pages>5</Pages>
  <Words>220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2013-09-13T14:43:00Z</cp:lastPrinted>
  <dcterms:created xsi:type="dcterms:W3CDTF">2013-10-20T19:13:00Z</dcterms:created>
  <dcterms:modified xsi:type="dcterms:W3CDTF">2013-10-20T19:13:00Z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