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46E78" w14:textId="7C788521" w:rsidR="00A42EF7" w:rsidRDefault="00A42EF7" w:rsidP="00C82B69">
      <w:pPr>
        <w:pStyle w:val="Overskrift2"/>
      </w:pPr>
      <w:r>
        <w:t>Efterklangstid</w:t>
      </w:r>
      <w:r w:rsidR="00B82161">
        <w:t>er</w:t>
      </w:r>
    </w:p>
    <w:p w14:paraId="5E7D6F8F" w14:textId="77777777" w:rsidR="00C82B69" w:rsidRDefault="00C82B69" w:rsidP="00A42EF7"/>
    <w:p w14:paraId="20B72C9F" w14:textId="77777777" w:rsidR="00A42EF7" w:rsidRDefault="00A42EF7" w:rsidP="00A42EF7">
      <w:pPr>
        <w:pStyle w:val="Overskrift4"/>
      </w:pPr>
      <w:r>
        <w:t>Formål</w:t>
      </w:r>
    </w:p>
    <w:p w14:paraId="3EFA5289" w14:textId="51692F17" w:rsidR="00FA244C" w:rsidRDefault="00CC6C69" w:rsidP="00CC6C69">
      <w:r>
        <w:t xml:space="preserve">I denne øvelse skal vi </w:t>
      </w:r>
      <w:r w:rsidR="00FA244C">
        <w:t xml:space="preserve">studere begrebet </w:t>
      </w:r>
      <w:r>
        <w:rPr>
          <w:i/>
        </w:rPr>
        <w:t>efterklangstid</w:t>
      </w:r>
      <w:r>
        <w:t xml:space="preserve">. </w:t>
      </w:r>
      <w:r w:rsidR="00FA244C">
        <w:t xml:space="preserve">Her hentydes til det tidsrum, der går </w:t>
      </w:r>
      <w:r w:rsidR="009E4E43">
        <w:t>fra</w:t>
      </w:r>
      <w:r w:rsidR="00FA244C">
        <w:t xml:space="preserve"> der slukkes for en lydkilde til lyden efterfølgende "klinger af i rummet". Vi kender det fra kirker, hvor man kan høre ekkoer. Det</w:t>
      </w:r>
      <w:r w:rsidR="001504B5">
        <w:t>te fænomen</w:t>
      </w:r>
      <w:r w:rsidR="00FA244C">
        <w:t xml:space="preserve"> er et udtryk for en </w:t>
      </w:r>
      <w:r w:rsidR="001504B5">
        <w:t>meget</w:t>
      </w:r>
      <w:r w:rsidR="00FA244C">
        <w:t xml:space="preserve"> lang efterklangstid. I børnehaver og </w:t>
      </w:r>
      <w:r w:rsidR="001504B5">
        <w:t xml:space="preserve">i </w:t>
      </w:r>
      <w:r w:rsidR="00FA244C">
        <w:t xml:space="preserve">andre rum, </w:t>
      </w:r>
      <w:r w:rsidR="001504B5">
        <w:t xml:space="preserve">hvor mange </w:t>
      </w:r>
      <w:r w:rsidR="00FA244C">
        <w:t xml:space="preserve">mennesker opholder sig, søger man </w:t>
      </w:r>
      <w:r w:rsidR="001504B5">
        <w:t xml:space="preserve">derimod </w:t>
      </w:r>
      <w:r w:rsidR="00FA244C">
        <w:t>ofte at anvende byg</w:t>
      </w:r>
      <w:r w:rsidR="00FA244C">
        <w:softHyphen/>
        <w:t>ge</w:t>
      </w:r>
      <w:r w:rsidR="00FA244C">
        <w:softHyphen/>
        <w:t>ma</w:t>
      </w:r>
      <w:r w:rsidR="00FA244C">
        <w:softHyphen/>
        <w:t xml:space="preserve">terialer, så efterklangstiden bliver lille. </w:t>
      </w:r>
    </w:p>
    <w:p w14:paraId="04C3E2AB" w14:textId="77777777" w:rsidR="00FA244C" w:rsidRDefault="00FA244C" w:rsidP="00CC6C69"/>
    <w:p w14:paraId="7056B856" w14:textId="77777777" w:rsidR="00CC6C69" w:rsidRDefault="00CC6C69" w:rsidP="00A42EF7"/>
    <w:p w14:paraId="6E3E134E" w14:textId="1693E86A" w:rsidR="008A035A" w:rsidRDefault="008A035A" w:rsidP="008A035A">
      <w:pPr>
        <w:pStyle w:val="Overskrift4"/>
      </w:pPr>
      <w:r>
        <w:t>Apparatur</w:t>
      </w:r>
    </w:p>
    <w:p w14:paraId="4347FB48" w14:textId="5FA9A652" w:rsidR="008A035A" w:rsidRDefault="008A035A" w:rsidP="008A035A">
      <w:pPr>
        <w:pStyle w:val="Listeafsnit"/>
        <w:numPr>
          <w:ilvl w:val="0"/>
          <w:numId w:val="1"/>
        </w:numPr>
      </w:pPr>
      <w:r w:rsidRPr="008A035A">
        <w:rPr>
          <w:i/>
        </w:rPr>
        <w:t>Sound Level Meter</w:t>
      </w:r>
      <w:r>
        <w:t xml:space="preserve"> eller </w:t>
      </w:r>
      <w:r w:rsidRPr="008A035A">
        <w:rPr>
          <w:i/>
        </w:rPr>
        <w:t>Sound Level Sensor</w:t>
      </w:r>
      <w:r>
        <w:t xml:space="preserve"> fra firmaet </w:t>
      </w:r>
      <w:proofErr w:type="spellStart"/>
      <w:r>
        <w:t>Vernier</w:t>
      </w:r>
      <w:proofErr w:type="spellEnd"/>
      <w:r>
        <w:t xml:space="preserve"> </w:t>
      </w:r>
    </w:p>
    <w:p w14:paraId="21B317B3" w14:textId="365C2E29" w:rsidR="008A035A" w:rsidRDefault="008A035A" w:rsidP="008A035A">
      <w:pPr>
        <w:pStyle w:val="Listeafsnit"/>
        <w:numPr>
          <w:ilvl w:val="0"/>
          <w:numId w:val="1"/>
        </w:numPr>
      </w:pPr>
      <w:proofErr w:type="spellStart"/>
      <w:r>
        <w:t>LabQuest</w:t>
      </w:r>
      <w:proofErr w:type="spellEnd"/>
    </w:p>
    <w:p w14:paraId="0963A0F5" w14:textId="48F2926C" w:rsidR="008A035A" w:rsidRDefault="001661F2" w:rsidP="008A035A">
      <w:pPr>
        <w:pStyle w:val="Listeafsnit"/>
        <w:numPr>
          <w:ilvl w:val="0"/>
          <w:numId w:val="1"/>
        </w:numPr>
      </w:pPr>
      <w:r>
        <w:t xml:space="preserve">Computer med USB-kabel til </w:t>
      </w:r>
      <w:proofErr w:type="spellStart"/>
      <w:r w:rsidR="008A035A">
        <w:t>LabQuest</w:t>
      </w:r>
      <w:proofErr w:type="spellEnd"/>
    </w:p>
    <w:p w14:paraId="66C9F212" w14:textId="101CFD94" w:rsidR="008A035A" w:rsidRPr="008A035A" w:rsidRDefault="008A035A" w:rsidP="008A035A">
      <w:pPr>
        <w:pStyle w:val="Listeafsnit"/>
        <w:numPr>
          <w:ilvl w:val="0"/>
          <w:numId w:val="1"/>
        </w:numPr>
      </w:pPr>
      <w:r>
        <w:t>Højttalere</w:t>
      </w:r>
    </w:p>
    <w:p w14:paraId="252DD041" w14:textId="4233C5E2" w:rsidR="00A42EF7" w:rsidRDefault="00A42EF7" w:rsidP="00A42EF7"/>
    <w:p w14:paraId="573B3F80" w14:textId="1D39D8BE" w:rsidR="00844529" w:rsidRDefault="00844529" w:rsidP="00A42EF7"/>
    <w:p w14:paraId="56AE1135" w14:textId="77777777" w:rsidR="00844529" w:rsidRDefault="00844529" w:rsidP="00844529">
      <w:pPr>
        <w:pStyle w:val="Overskrift4"/>
      </w:pPr>
      <w:r>
        <w:t>Teori</w:t>
      </w:r>
    </w:p>
    <w:p w14:paraId="0685C056" w14:textId="244F4C5A" w:rsidR="00C03500" w:rsidRDefault="00DD7C19" w:rsidP="00844529">
      <w:r>
        <w:t xml:space="preserve">Amerikaneren </w:t>
      </w:r>
      <w:r w:rsidRPr="00DD7C19">
        <w:rPr>
          <w:i/>
        </w:rPr>
        <w:t>Wallace Clement Sabine</w:t>
      </w:r>
      <w:r>
        <w:t xml:space="preserve"> (1868-1919) betragtes som en pioner indenfor aku</w:t>
      </w:r>
      <w:r>
        <w:softHyphen/>
        <w:t xml:space="preserve">stik anvendt i arkitektur. </w:t>
      </w:r>
      <w:r w:rsidR="00C03500">
        <w:t>Efter ihærdige undersøgelser, hvor han studerede mate</w:t>
      </w:r>
      <w:r w:rsidR="00E004FF">
        <w:softHyphen/>
      </w:r>
      <w:r w:rsidR="00C03500">
        <w:t>ria</w:t>
      </w:r>
      <w:r w:rsidR="00E004FF">
        <w:softHyphen/>
      </w:r>
      <w:r w:rsidR="00C03500">
        <w:t>ler</w:t>
      </w:r>
      <w:r w:rsidR="0085465B">
        <w:t>s</w:t>
      </w:r>
      <w:r w:rsidR="00C03500">
        <w:t>, personers og rummets indvirkning på lyden</w:t>
      </w:r>
      <w:r w:rsidR="0085465B">
        <w:t xml:space="preserve"> i et lokale</w:t>
      </w:r>
      <w:r w:rsidR="00C03500">
        <w:t xml:space="preserve">, kom han frem til </w:t>
      </w:r>
      <w:r w:rsidR="00933D7A">
        <w:t>neden</w:t>
      </w:r>
      <w:r w:rsidR="00E004FF">
        <w:softHyphen/>
      </w:r>
      <w:r w:rsidR="00933D7A">
        <w:t>stå</w:t>
      </w:r>
      <w:r w:rsidR="00E004FF">
        <w:softHyphen/>
      </w:r>
      <w:r w:rsidR="00933D7A">
        <w:t>en</w:t>
      </w:r>
      <w:r w:rsidR="00E004FF">
        <w:softHyphen/>
      </w:r>
      <w:r w:rsidR="00933D7A">
        <w:t>de</w:t>
      </w:r>
      <w:r w:rsidR="00C03500">
        <w:t xml:space="preserve"> empiriske formel</w:t>
      </w:r>
      <w:r w:rsidR="00F30FFA">
        <w:t xml:space="preserve"> for </w:t>
      </w:r>
      <w:r w:rsidR="00F30FFA">
        <w:rPr>
          <w:i/>
        </w:rPr>
        <w:t>efterklangstiden</w:t>
      </w:r>
      <w:r w:rsidR="00F30FFA">
        <w:t>, defineret som den tid det tager for lyden i rum</w:t>
      </w:r>
      <w:r w:rsidR="00F30FFA">
        <w:softHyphen/>
      </w:r>
      <w:r w:rsidR="00E004FF">
        <w:softHyphen/>
      </w:r>
      <w:r w:rsidR="00F30FFA">
        <w:t>met at aftage til en milliontedel af den oprindelige in</w:t>
      </w:r>
      <w:r w:rsidR="00F30FFA">
        <w:softHyphen/>
        <w:t>tensitet. Det svarer til, at lyden skal aftage med 60 dB i lydstyrke</w:t>
      </w:r>
      <w:r w:rsidR="00C03500">
        <w:t>:</w:t>
      </w:r>
    </w:p>
    <w:p w14:paraId="05F5AA0B" w14:textId="69D5B454" w:rsidR="00C03500" w:rsidRDefault="00C03500" w:rsidP="004007FF">
      <w:pPr>
        <w:spacing w:before="240" w:after="120"/>
        <w:jc w:val="center"/>
      </w:pPr>
      <w:r w:rsidRPr="00C03500">
        <w:rPr>
          <w:position w:val="-24"/>
        </w:rPr>
        <w:object w:dxaOrig="2340" w:dyaOrig="660" w14:anchorId="757C2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3pt" o:ole="">
            <v:imagedata r:id="rId8" o:title=""/>
          </v:shape>
          <o:OLEObject Type="Embed" ProgID="Equation.DSMT4" ShapeID="_x0000_i1025" DrawAspect="Content" ObjectID="_1518828617" r:id="rId9"/>
        </w:object>
      </w:r>
    </w:p>
    <w:p w14:paraId="6A762632" w14:textId="66493A0E" w:rsidR="00C03500" w:rsidRDefault="0085465B" w:rsidP="00844529">
      <w:r>
        <w:t xml:space="preserve">Her er </w:t>
      </w:r>
      <w:r>
        <w:rPr>
          <w:i/>
        </w:rPr>
        <w:t>V</w:t>
      </w:r>
      <w:r>
        <w:t xml:space="preserve"> er rummets volumen og </w:t>
      </w:r>
      <w:r>
        <w:rPr>
          <w:i/>
        </w:rPr>
        <w:t>A</w:t>
      </w:r>
      <w:r>
        <w:t xml:space="preserve"> er det såkaldte </w:t>
      </w:r>
      <w:r w:rsidRPr="0085465B">
        <w:rPr>
          <w:i/>
        </w:rPr>
        <w:t>ækvivalente absorptionsareal</w:t>
      </w:r>
      <w:r>
        <w:t xml:space="preserve">. </w:t>
      </w:r>
    </w:p>
    <w:p w14:paraId="224523A6" w14:textId="3E139ACB" w:rsidR="008B5E4C" w:rsidRDefault="008B5E4C" w:rsidP="00844529"/>
    <w:p w14:paraId="6ED6F099" w14:textId="29E8601C" w:rsidR="00C14AED" w:rsidRDefault="00844529" w:rsidP="00C14AED">
      <w:r>
        <w:t>Forsøg kan foretages ved at man frembringer en kraftig eks</w:t>
      </w:r>
      <w:r>
        <w:softHyphen/>
        <w:t>plosionsagtig lyd, som for eksempel fra en hundeprop pistol. Herved afgives lyd med man</w:t>
      </w:r>
      <w:r>
        <w:softHyphen/>
        <w:t>ge frekvenser på én gang. En anden måde er at afspille lyd med en ganske bestemt frekvens og måle, hvor hur</w:t>
      </w:r>
      <w:r>
        <w:softHyphen/>
        <w:t>tig lyd med denne frekvens dør ud, og derefter gentage forsøget med andre fre</w:t>
      </w:r>
      <w:r>
        <w:softHyphen/>
        <w:t>kvenser for at studere frekvensafhængigheden. Vi skal gøre det sidste.</w:t>
      </w:r>
    </w:p>
    <w:p w14:paraId="5E73C045" w14:textId="57167B46" w:rsidR="005F6D63" w:rsidRDefault="00844529" w:rsidP="00844529">
      <w:r>
        <w:t xml:space="preserve">  </w:t>
      </w:r>
    </w:p>
    <w:p w14:paraId="40979569" w14:textId="77777777" w:rsidR="005F6D63" w:rsidRDefault="005F6D63" w:rsidP="005F6D63">
      <w:r>
        <w:t xml:space="preserve">Du kan finde mere information om efterklangstider på Carl Hemmingsens hjemmeside: </w:t>
      </w:r>
    </w:p>
    <w:p w14:paraId="124BB2DE" w14:textId="77777777" w:rsidR="005F6D63" w:rsidRDefault="005F6D63" w:rsidP="005F6D63">
      <w:hyperlink r:id="rId10" w:history="1">
        <w:r w:rsidRPr="000A4819">
          <w:rPr>
            <w:rStyle w:val="Hyperlink"/>
          </w:rPr>
          <w:t>http://www.datalyse.dk/carl/index.htm</w:t>
        </w:r>
      </w:hyperlink>
    </w:p>
    <w:p w14:paraId="7D199A54" w14:textId="77777777" w:rsidR="005F6D63" w:rsidRDefault="005F6D63" w:rsidP="005F6D63"/>
    <w:p w14:paraId="102DB2CE" w14:textId="2A10B81B" w:rsidR="00844529" w:rsidRDefault="00844529" w:rsidP="00844529">
      <w:r>
        <w:t xml:space="preserve"> </w:t>
      </w:r>
    </w:p>
    <w:p w14:paraId="4F3CA1CD" w14:textId="77777777" w:rsidR="00844529" w:rsidRDefault="00844529" w:rsidP="00A42EF7"/>
    <w:p w14:paraId="174F6E52" w14:textId="18A8674D" w:rsidR="00B82161" w:rsidRDefault="008A035A" w:rsidP="00FD2221">
      <w:r>
        <w:rPr>
          <w:noProof/>
          <w:lang w:eastAsia="da-DK"/>
        </w:rPr>
        <w:lastRenderedPageBreak/>
        <w:drawing>
          <wp:anchor distT="0" distB="0" distL="114300" distR="114300" simplePos="0" relativeHeight="251659264" behindDoc="0" locked="0" layoutInCell="1" allowOverlap="1" wp14:anchorId="29C0211C" wp14:editId="0D32A48F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5400040" cy="2700020"/>
            <wp:effectExtent l="19050" t="19050" r="10160" b="24130"/>
            <wp:wrapTight wrapText="bothSides">
              <wp:wrapPolygon edited="0">
                <wp:start x="-76" y="-152"/>
                <wp:lineTo x="-76" y="21641"/>
                <wp:lineTo x="21564" y="21641"/>
                <wp:lineTo x="21564" y="-152"/>
                <wp:lineTo x="-76" y="-152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und Level Meter 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3863AC8F" w14:textId="77777777" w:rsidR="001504B5" w:rsidRDefault="001504B5" w:rsidP="008A035A"/>
    <w:p w14:paraId="76BA5C3E" w14:textId="77777777" w:rsidR="001504B5" w:rsidRDefault="001504B5" w:rsidP="001504B5">
      <w:pPr>
        <w:pStyle w:val="Overskrift4"/>
      </w:pPr>
      <w:r>
        <w:t>Forsøg</w:t>
      </w:r>
    </w:p>
    <w:p w14:paraId="731D2B2B" w14:textId="77777777" w:rsidR="002C38E5" w:rsidRDefault="008A035A" w:rsidP="008A035A">
      <w:r>
        <w:t>Tilslut Sound Level</w:t>
      </w:r>
      <w:r w:rsidR="00AC2FDF">
        <w:t xml:space="preserve"> Meter eller Sound Level Sensor til en </w:t>
      </w:r>
      <w:proofErr w:type="spellStart"/>
      <w:r w:rsidR="00AC2FDF">
        <w:t>LabQuest</w:t>
      </w:r>
      <w:proofErr w:type="spellEnd"/>
      <w:r w:rsidR="00AC2FDF">
        <w:t xml:space="preserve">, som igen forbindes til computere med et USB kabel. </w:t>
      </w:r>
      <w:r w:rsidR="00723CAB">
        <w:t xml:space="preserve">Apparatet tændes og sættes til det lave niveau </w:t>
      </w:r>
      <w:r w:rsidR="000E03AF">
        <w:t>på</w:t>
      </w:r>
      <w:r w:rsidR="00723CAB">
        <w:t xml:space="preserve"> 35-90 dB. Yderligere skal du </w:t>
      </w:r>
      <w:r w:rsidR="00761C01">
        <w:t>vælge</w:t>
      </w:r>
      <w:r w:rsidR="008D0866">
        <w:t xml:space="preserve"> indstillingerne </w:t>
      </w:r>
      <w:r w:rsidR="00761C01">
        <w:rPr>
          <w:i/>
        </w:rPr>
        <w:t>F</w:t>
      </w:r>
      <w:r w:rsidR="00761C01">
        <w:t xml:space="preserve">, </w:t>
      </w:r>
      <w:r w:rsidR="00761C01">
        <w:rPr>
          <w:i/>
        </w:rPr>
        <w:t>Reset</w:t>
      </w:r>
      <w:r w:rsidR="00761C01">
        <w:t xml:space="preserve"> og </w:t>
      </w:r>
      <w:r w:rsidR="00761C01">
        <w:rPr>
          <w:i/>
        </w:rPr>
        <w:t>C</w:t>
      </w:r>
      <w:r w:rsidR="00761C01">
        <w:t xml:space="preserve"> </w:t>
      </w:r>
      <w:r w:rsidR="008D0866">
        <w:t xml:space="preserve">direkte på apparatet. </w:t>
      </w:r>
      <w:r w:rsidR="008D0866">
        <w:rPr>
          <w:i/>
        </w:rPr>
        <w:t>F</w:t>
      </w:r>
      <w:r w:rsidR="008D0866">
        <w:t xml:space="preserve"> står for </w:t>
      </w:r>
      <w:r w:rsidR="000E03AF">
        <w:rPr>
          <w:i/>
        </w:rPr>
        <w:t>F</w:t>
      </w:r>
      <w:r w:rsidR="008D0866">
        <w:rPr>
          <w:i/>
        </w:rPr>
        <w:t>ast</w:t>
      </w:r>
      <w:r w:rsidR="000E03AF">
        <w:t xml:space="preserve">. Denne indstilling bruges ved hurtigt fluktuerende lyd/støj som her. </w:t>
      </w:r>
    </w:p>
    <w:p w14:paraId="16C9292B" w14:textId="77777777" w:rsidR="002C38E5" w:rsidRDefault="002C38E5" w:rsidP="008A035A"/>
    <w:p w14:paraId="31CBBD55" w14:textId="1CCB9C27" w:rsidR="00723CAB" w:rsidRPr="008D0866" w:rsidRDefault="002C38E5" w:rsidP="008A035A">
      <w:r>
        <w:t xml:space="preserve">NB! </w:t>
      </w:r>
      <w:r w:rsidR="000E03AF">
        <w:t>Hvis A/C-kon</w:t>
      </w:r>
      <w:r w:rsidR="00645A9E">
        <w:softHyphen/>
      </w:r>
      <w:r w:rsidR="000E03AF">
        <w:t>tak</w:t>
      </w:r>
      <w:r w:rsidR="00645A9E">
        <w:softHyphen/>
      </w:r>
      <w:r w:rsidR="000E03AF">
        <w:t xml:space="preserve">ten står på </w:t>
      </w:r>
      <w:r w:rsidR="000E03AF">
        <w:rPr>
          <w:i/>
        </w:rPr>
        <w:t>A</w:t>
      </w:r>
      <w:r w:rsidR="000E03AF">
        <w:t xml:space="preserve"> bliver de lave frekvenser vægtet lavere i et forsøg på at imitere øret. Vi benytter imidlertid indstillingen </w:t>
      </w:r>
      <w:r w:rsidR="000E03AF">
        <w:rPr>
          <w:i/>
        </w:rPr>
        <w:t>C</w:t>
      </w:r>
      <w:r w:rsidR="000E03AF">
        <w:t xml:space="preserve">, hvor vægtningen </w:t>
      </w:r>
      <w:r w:rsidR="002C343F">
        <w:t>er uniform</w:t>
      </w:r>
      <w:r w:rsidR="000E03AF">
        <w:t xml:space="preserve">. </w:t>
      </w:r>
      <w:r w:rsidR="00C56409">
        <w:t>Lyd</w:t>
      </w:r>
      <w:r>
        <w:softHyphen/>
      </w:r>
      <w:r w:rsidR="00C56409">
        <w:t>ni</w:t>
      </w:r>
      <w:r>
        <w:softHyphen/>
      </w:r>
      <w:r w:rsidR="00C56409">
        <w:t xml:space="preserve">veauerne målt med disse to vægtninger måles i øvrigt i enheder henholdsvis </w:t>
      </w:r>
      <w:proofErr w:type="spellStart"/>
      <w:r w:rsidR="00C56409">
        <w:t>dBA</w:t>
      </w:r>
      <w:proofErr w:type="spellEnd"/>
      <w:r w:rsidR="00C56409">
        <w:t xml:space="preserve"> og </w:t>
      </w:r>
      <w:proofErr w:type="spellStart"/>
      <w:r w:rsidR="00C56409">
        <w:t>dBC</w:t>
      </w:r>
      <w:proofErr w:type="spellEnd"/>
      <w:r w:rsidR="00C56409">
        <w:t xml:space="preserve">. </w:t>
      </w:r>
      <w:r w:rsidR="00B877AC">
        <w:t>Hvis du alternativt benytter Sound Level Sensor, så er der ikke nogen ind</w:t>
      </w:r>
      <w:r>
        <w:softHyphen/>
      </w:r>
      <w:r w:rsidR="00B877AC">
        <w:t>stil</w:t>
      </w:r>
      <w:r>
        <w:softHyphen/>
      </w:r>
      <w:r w:rsidR="00B877AC">
        <w:t>linger at foretage på apparatet!</w:t>
      </w:r>
      <w:r>
        <w:t xml:space="preserve"> Så er der automatisk valgt A-vægtning. Det er ikke af</w:t>
      </w:r>
      <w:r>
        <w:softHyphen/>
        <w:t>gø</w:t>
      </w:r>
      <w:r>
        <w:softHyphen/>
        <w:t>ren</w:t>
      </w:r>
      <w:r>
        <w:softHyphen/>
        <w:t>de i vort forsøg hvad der vælges. Godt nok giver de to muligheder forskellige lyd</w:t>
      </w:r>
      <w:r>
        <w:softHyphen/>
        <w:t>styr</w:t>
      </w:r>
      <w:r>
        <w:softHyphen/>
        <w:t>ke-ni</w:t>
      </w:r>
      <w:r>
        <w:softHyphen/>
        <w:t>veauer, specielt i de lavere frekvenser, men vi ser kun på, hvor brat lydstyrken dyk</w:t>
      </w:r>
      <w:r>
        <w:softHyphen/>
        <w:t xml:space="preserve">ker! </w:t>
      </w:r>
      <w:r w:rsidR="00B877AC">
        <w:t xml:space="preserve"> </w:t>
      </w:r>
      <w:r w:rsidR="00C56409">
        <w:t xml:space="preserve"> </w:t>
      </w:r>
    </w:p>
    <w:p w14:paraId="5A9CCBB1" w14:textId="77777777" w:rsidR="00723CAB" w:rsidRDefault="00723CAB" w:rsidP="008A035A"/>
    <w:p w14:paraId="67731CA2" w14:textId="2D1DF086" w:rsidR="00B82161" w:rsidRDefault="00CC6C69" w:rsidP="00394D02">
      <w:pPr>
        <w:spacing w:after="120"/>
      </w:pPr>
      <w:r>
        <w:t>En god måde at frem</w:t>
      </w:r>
      <w:r>
        <w:softHyphen/>
        <w:t xml:space="preserve">bringe lyd </w:t>
      </w:r>
      <w:r w:rsidR="00394D02">
        <w:t xml:space="preserve">på er </w:t>
      </w:r>
      <w:r>
        <w:t>via en hjemmeside</w:t>
      </w:r>
      <w:r w:rsidR="00624C43">
        <w:t xml:space="preserve"> med en tonegenerator</w:t>
      </w:r>
      <w:r>
        <w:t xml:space="preserve">, </w:t>
      </w:r>
      <w:r w:rsidR="00624C43">
        <w:t>fx</w:t>
      </w:r>
      <w:r>
        <w:t xml:space="preserve"> en af følgende to</w:t>
      </w:r>
      <w:r w:rsidR="00394D02">
        <w:t xml:space="preserve"> hjemmesider</w:t>
      </w:r>
      <w:r>
        <w:t>:</w:t>
      </w:r>
    </w:p>
    <w:p w14:paraId="267EA28A" w14:textId="78042D3E" w:rsidR="00817913" w:rsidRDefault="003D7E02" w:rsidP="00B82161">
      <w:hyperlink r:id="rId12" w:history="1">
        <w:r w:rsidR="00817913" w:rsidRPr="00C64475">
          <w:rPr>
            <w:rStyle w:val="Hyperlink"/>
          </w:rPr>
          <w:t>http://plasticity.szynalski.com/tone-generator.htm</w:t>
        </w:r>
      </w:hyperlink>
    </w:p>
    <w:p w14:paraId="14CDDDBB" w14:textId="50D1C02C" w:rsidR="00817913" w:rsidRDefault="003D7E02" w:rsidP="00B82161">
      <w:hyperlink r:id="rId13" w:history="1">
        <w:r w:rsidR="008A035A" w:rsidRPr="00C64475">
          <w:rPr>
            <w:rStyle w:val="Hyperlink"/>
          </w:rPr>
          <w:t>http://onlinetonegenerator.com/</w:t>
        </w:r>
      </w:hyperlink>
    </w:p>
    <w:p w14:paraId="7D409BFF" w14:textId="1873B080" w:rsidR="00B82161" w:rsidRDefault="006A3EEB" w:rsidP="00394D02">
      <w:pPr>
        <w:spacing w:before="120"/>
      </w:pPr>
      <w:r>
        <w:t xml:space="preserve">NB! Duer ikke i Internet Explorer. </w:t>
      </w:r>
      <w:r w:rsidR="00CC6C69">
        <w:t xml:space="preserve">Brug </w:t>
      </w:r>
      <w:proofErr w:type="spellStart"/>
      <w:r w:rsidR="00CC6C69">
        <w:t>Chrome</w:t>
      </w:r>
      <w:proofErr w:type="spellEnd"/>
      <w:r w:rsidR="00CC6C69">
        <w:t xml:space="preserve"> eller anden browser. </w:t>
      </w:r>
    </w:p>
    <w:p w14:paraId="2946E0E3" w14:textId="71D0D481" w:rsidR="00CC6C69" w:rsidRDefault="00CC6C69" w:rsidP="00FD2221"/>
    <w:p w14:paraId="5A204AF5" w14:textId="0A72A707" w:rsidR="00723CAB" w:rsidRDefault="00CC6C69" w:rsidP="00FD2221">
      <w:r>
        <w:t xml:space="preserve">Du kan med fordel benytte en højttaler i det klasseværelse, du sidder i. Træk lydkablet over til din computer. </w:t>
      </w:r>
      <w:r w:rsidR="00CC0F37">
        <w:t xml:space="preserve">Du skal skrue godt op, fx til 80-90 dB. </w:t>
      </w:r>
      <w:r>
        <w:t xml:space="preserve">Man kan </w:t>
      </w:r>
      <w:r w:rsidR="00065DBA">
        <w:t xml:space="preserve">på hjemmesiden </w:t>
      </w:r>
      <w:r w:rsidR="00624C43">
        <w:t xml:space="preserve">indstille </w:t>
      </w:r>
      <w:r w:rsidR="00394D02">
        <w:t xml:space="preserve">frekvensen af den lyd, man ønsker genereret. </w:t>
      </w:r>
      <w:r w:rsidR="00624C43">
        <w:t xml:space="preserve"> </w:t>
      </w:r>
    </w:p>
    <w:p w14:paraId="6ACB64F7" w14:textId="77777777" w:rsidR="00723CAB" w:rsidRDefault="00723CAB" w:rsidP="00FD2221"/>
    <w:p w14:paraId="786EEAB5" w14:textId="245013AE" w:rsidR="00624C43" w:rsidRDefault="00723CAB" w:rsidP="00FD2221">
      <w:r>
        <w:t xml:space="preserve">Åben </w:t>
      </w:r>
      <w:r w:rsidR="009127BC">
        <w:t xml:space="preserve">nu </w:t>
      </w:r>
      <w:r>
        <w:t xml:space="preserve">programmet </w:t>
      </w:r>
      <w:r w:rsidRPr="009127BC">
        <w:rPr>
          <w:i/>
        </w:rPr>
        <w:t>Logger Pro</w:t>
      </w:r>
      <w:r>
        <w:t>.</w:t>
      </w:r>
      <w:r w:rsidR="00DC559E">
        <w:t xml:space="preserve"> </w:t>
      </w:r>
      <w:r w:rsidR="00624C43">
        <w:t>Før du starter lyden skal du først foretage nogle indstil</w:t>
      </w:r>
      <w:r w:rsidR="00DC559E">
        <w:softHyphen/>
      </w:r>
      <w:r w:rsidR="00624C43">
        <w:t>lin</w:t>
      </w:r>
      <w:r w:rsidR="00DC559E">
        <w:softHyphen/>
      </w:r>
      <w:r w:rsidR="00624C43">
        <w:t>ger i</w:t>
      </w:r>
      <w:r w:rsidR="00065DBA">
        <w:t xml:space="preserve"> </w:t>
      </w:r>
      <w:r w:rsidR="00624C43">
        <w:t xml:space="preserve">Logger Pro: Tryk på </w:t>
      </w:r>
      <w:proofErr w:type="spellStart"/>
      <w:r w:rsidR="00624C43">
        <w:rPr>
          <w:b/>
        </w:rPr>
        <w:t>Ctrl+D</w:t>
      </w:r>
      <w:proofErr w:type="spellEnd"/>
      <w:r w:rsidR="00624C43">
        <w:t xml:space="preserve"> og sæt programmet til at måle 10 gange i sekundet i </w:t>
      </w:r>
      <w:r w:rsidR="00065DBA">
        <w:t xml:space="preserve">samlet </w:t>
      </w:r>
      <w:r w:rsidR="00624C43">
        <w:t>5 sekunder:</w:t>
      </w:r>
    </w:p>
    <w:p w14:paraId="097F6180" w14:textId="77777777" w:rsidR="00065DBA" w:rsidRDefault="00065DBA" w:rsidP="00FD2221"/>
    <w:p w14:paraId="73753F4A" w14:textId="744A3C2A" w:rsidR="00CC6C69" w:rsidRDefault="00065DBA" w:rsidP="00065DBA">
      <w:pPr>
        <w:jc w:val="center"/>
      </w:pPr>
      <w:r>
        <w:rPr>
          <w:noProof/>
          <w:lang w:eastAsia="da-DK"/>
        </w:rPr>
        <w:drawing>
          <wp:inline distT="0" distB="0" distL="0" distR="0" wp14:anchorId="5B166017" wp14:editId="04713BEF">
            <wp:extent cx="3490262" cy="3307367"/>
            <wp:effectExtent l="0" t="0" r="0" b="762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0262" cy="330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4C43">
        <w:t xml:space="preserve">  </w:t>
      </w:r>
    </w:p>
    <w:p w14:paraId="23FCB466" w14:textId="7D888A38" w:rsidR="00001E0B" w:rsidRDefault="00001E0B" w:rsidP="00FD2221"/>
    <w:p w14:paraId="7A2B9454" w14:textId="34857312" w:rsidR="00001E0B" w:rsidRDefault="00DC559E" w:rsidP="00FD2221">
      <w:r>
        <w:t xml:space="preserve">Tænd for </w:t>
      </w:r>
      <w:r w:rsidR="00065DBA">
        <w:t xml:space="preserve">lyden og start målingerne i Logger Pro via den grønne knap. Stop derefter hurtigt lyden igen, inden de 5 sekunder er gået. Du skal nu gerne </w:t>
      </w:r>
      <w:r w:rsidR="00B00026">
        <w:t xml:space="preserve">kunne se en graf, der viser at </w:t>
      </w:r>
      <w:r w:rsidR="00065DBA">
        <w:t xml:space="preserve">lydstyrken </w:t>
      </w:r>
      <w:r w:rsidR="00B00026">
        <w:t xml:space="preserve">er aftaget </w:t>
      </w:r>
      <w:r w:rsidR="00065DBA">
        <w:t>kraftigt ind</w:t>
      </w:r>
      <w:r w:rsidR="0076142D">
        <w:softHyphen/>
      </w:r>
      <w:r w:rsidR="00E82BB5">
        <w:softHyphen/>
      </w:r>
      <w:r w:rsidR="00065DBA">
        <w:t xml:space="preserve">til </w:t>
      </w:r>
      <w:r w:rsidR="00E82BB5">
        <w:t>et vist niveau for baggrundsstøj. Foretag dette for</w:t>
      </w:r>
      <w:r w:rsidR="00477C20">
        <w:softHyphen/>
      </w:r>
      <w:r w:rsidR="00E82BB5">
        <w:t>søg for følgende frekvenser:</w:t>
      </w:r>
    </w:p>
    <w:p w14:paraId="4B561AFC" w14:textId="54F229E4" w:rsidR="00E82BB5" w:rsidRDefault="00E82BB5" w:rsidP="0076142D">
      <w:pPr>
        <w:spacing w:before="240" w:after="240"/>
        <w:jc w:val="center"/>
      </w:pPr>
      <w:r>
        <w:t>125 Hz, 250 Hz, 500 Hz, 1000 Hz, 2000 Hz og 4000 Hz.</w:t>
      </w:r>
    </w:p>
    <w:p w14:paraId="36332485" w14:textId="77777777" w:rsidR="00DC559E" w:rsidRDefault="00E82BB5" w:rsidP="00FD2221">
      <w:r>
        <w:t>Du skal gemme en fil med hver frekvens</w:t>
      </w:r>
      <w:r w:rsidR="0076142D">
        <w:t xml:space="preserve">. </w:t>
      </w:r>
    </w:p>
    <w:p w14:paraId="5C2BFC54" w14:textId="1EC08485" w:rsidR="00DC559E" w:rsidRDefault="00DC559E" w:rsidP="00FD2221"/>
    <w:p w14:paraId="564D89E6" w14:textId="7E383F6F" w:rsidR="00001E0B" w:rsidRDefault="002C38E5">
      <w:pPr>
        <w:tabs>
          <w:tab w:val="clear" w:pos="425"/>
        </w:tabs>
        <w:spacing w:after="160" w:line="259" w:lineRule="auto"/>
        <w:jc w:val="left"/>
      </w:pPr>
      <w:r>
        <w:rPr>
          <w:noProof/>
          <w:lang w:eastAsia="da-DK"/>
        </w:rPr>
        <w:drawing>
          <wp:inline distT="0" distB="0" distL="0" distR="0" wp14:anchorId="7343457E" wp14:editId="76CDE436">
            <wp:extent cx="5400040" cy="3320415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00Hz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34C9E" w14:textId="78F38214" w:rsidR="00001E0B" w:rsidRDefault="00001E0B" w:rsidP="00FD2221"/>
    <w:p w14:paraId="78FAB7AD" w14:textId="77777777" w:rsidR="00691171" w:rsidRDefault="00691171" w:rsidP="00691171">
      <w:pPr>
        <w:pStyle w:val="Overskrift4"/>
      </w:pPr>
      <w:r>
        <w:lastRenderedPageBreak/>
        <w:t>Databehandling</w:t>
      </w:r>
    </w:p>
    <w:p w14:paraId="4637F7B3" w14:textId="157D82B6" w:rsidR="00691171" w:rsidRDefault="00691171" w:rsidP="00691171">
      <w:r>
        <w:t>For hver fil skal du bestemme efterklangstiden</w:t>
      </w:r>
      <w:r>
        <w:t xml:space="preserve"> for lyden med den pågældende frekvens. </w:t>
      </w:r>
      <w:r>
        <w:t xml:space="preserve">Man vil sjældent kunne iagttage et drop i lydstyrke på 60 dB. Derfor gør man det i praksis, at man foretager lineær regression på den lige del af kurven, hvor lyden pludseligt aftager. Det er gjort på figuren </w:t>
      </w:r>
      <w:r>
        <w:t>på forrige side. Hældningskoefficienten aflæses til at være -83,65 dB/s, altså vil tendensen være, at lydstyrken aftager med godt 83 dB pr. sekund. For at finde den tid det tager for lyden at aftage 60 dB divideres derfor op i 60 dB:</w:t>
      </w:r>
    </w:p>
    <w:p w14:paraId="6C265D99" w14:textId="6E8F4BC3" w:rsidR="00691171" w:rsidRDefault="00691171" w:rsidP="00691171">
      <w:pPr>
        <w:spacing w:before="240" w:after="120"/>
        <w:jc w:val="center"/>
      </w:pPr>
      <w:r w:rsidRPr="00691171">
        <w:rPr>
          <w:position w:val="-30"/>
        </w:rPr>
        <w:object w:dxaOrig="2940" w:dyaOrig="680" w14:anchorId="6797BBF7">
          <v:shape id="_x0000_i1032" type="#_x0000_t75" style="width:147pt;height:34.2pt" o:ole="">
            <v:imagedata r:id="rId16" o:title=""/>
          </v:shape>
          <o:OLEObject Type="Embed" ProgID="Equation.DSMT4" ShapeID="_x0000_i1032" DrawAspect="Content" ObjectID="_1518828618" r:id="rId17"/>
        </w:object>
      </w:r>
    </w:p>
    <w:p w14:paraId="30D22397" w14:textId="1A6C8EE8" w:rsidR="00001E0B" w:rsidRDefault="00691171" w:rsidP="00FD2221">
      <w:r>
        <w:t xml:space="preserve">som er det søgte efterklangstid. </w:t>
      </w:r>
    </w:p>
    <w:p w14:paraId="51B312C7" w14:textId="59F2F395" w:rsidR="00691171" w:rsidRDefault="00691171" w:rsidP="00FD2221"/>
    <w:p w14:paraId="69C67747" w14:textId="51C0CDFB" w:rsidR="00001E0B" w:rsidRDefault="00691171" w:rsidP="00FD2221">
      <w:r>
        <w:t>Når du har bestemt efterklangstiden for hver frekvens, laver du en graf af efterklangstiden som funktion af frekvensen i en ny Logger Pro fil. Værdierne for frekvenserne indtastes i 1. kolonne og de tilhørende efterklangstiden i 2. kolonne. Hvordan varierer efter</w:t>
      </w:r>
      <w:r>
        <w:softHyphen/>
        <w:t>klangs</w:t>
      </w:r>
      <w:r>
        <w:softHyphen/>
        <w:t>tiden med frekvensen?</w:t>
      </w:r>
    </w:p>
    <w:p w14:paraId="345B7D36" w14:textId="32938000" w:rsidR="00001E0B" w:rsidRDefault="00001E0B" w:rsidP="00FD2221"/>
    <w:p w14:paraId="5FA259D6" w14:textId="502FE12B" w:rsidR="00001E0B" w:rsidRDefault="00001E0B" w:rsidP="00FD2221"/>
    <w:p w14:paraId="57DE0217" w14:textId="67F42466" w:rsidR="00001E0B" w:rsidRDefault="00001E0B" w:rsidP="00FD2221"/>
    <w:p w14:paraId="1C255DEF" w14:textId="03CC3E2F" w:rsidR="00001E0B" w:rsidRDefault="00001E0B" w:rsidP="00FD2221"/>
    <w:p w14:paraId="4D7A5209" w14:textId="12E04B1A" w:rsidR="00001E0B" w:rsidRDefault="00001E0B" w:rsidP="00FD2221"/>
    <w:p w14:paraId="41ADD4C6" w14:textId="60EA2E4F" w:rsidR="00001E0B" w:rsidRDefault="00001E0B" w:rsidP="00FD2221"/>
    <w:p w14:paraId="12FF8749" w14:textId="4F80E21F" w:rsidR="00001E0B" w:rsidRDefault="00001E0B" w:rsidP="00FD2221"/>
    <w:p w14:paraId="1E6FA0F8" w14:textId="3448644A" w:rsidR="00001E0B" w:rsidRDefault="00001E0B" w:rsidP="00FD2221"/>
    <w:p w14:paraId="583C4625" w14:textId="655CE80A" w:rsidR="00001E0B" w:rsidRDefault="00001E0B" w:rsidP="00FD2221"/>
    <w:p w14:paraId="383EB0D5" w14:textId="078BA217" w:rsidR="00001E0B" w:rsidRDefault="00001E0B" w:rsidP="00FD2221"/>
    <w:p w14:paraId="12D6109E" w14:textId="1BBCA22D" w:rsidR="00001E0B" w:rsidRDefault="00001E0B" w:rsidP="00FD2221"/>
    <w:p w14:paraId="2EA64994" w14:textId="4A7A0487" w:rsidR="00001E0B" w:rsidRDefault="00001E0B" w:rsidP="00FD2221"/>
    <w:p w14:paraId="460C856F" w14:textId="3F3A9D29" w:rsidR="00001E0B" w:rsidRDefault="00001E0B" w:rsidP="00FD2221"/>
    <w:p w14:paraId="46ABF740" w14:textId="0548693B" w:rsidR="00001E0B" w:rsidRDefault="00001E0B" w:rsidP="00FD2221"/>
    <w:p w14:paraId="45F9AFD6" w14:textId="11A8122D" w:rsidR="00001E0B" w:rsidRDefault="00001E0B" w:rsidP="00FD2221"/>
    <w:p w14:paraId="77CE027D" w14:textId="5748BFD4" w:rsidR="00001E0B" w:rsidRDefault="00001E0B" w:rsidP="00FD2221"/>
    <w:p w14:paraId="1CF404EE" w14:textId="2C3CE3F9" w:rsidR="00001E0B" w:rsidRDefault="00001E0B" w:rsidP="00FD2221"/>
    <w:p w14:paraId="370299CE" w14:textId="69FB2757" w:rsidR="00001E0B" w:rsidRDefault="00001E0B" w:rsidP="00FD2221"/>
    <w:p w14:paraId="63212A77" w14:textId="5D9F3608" w:rsidR="00001E0B" w:rsidRDefault="00001E0B" w:rsidP="00FD2221"/>
    <w:p w14:paraId="3FE8C618" w14:textId="183EF5AB" w:rsidR="00001E0B" w:rsidRDefault="00001E0B" w:rsidP="00FD2221"/>
    <w:p w14:paraId="42635ECA" w14:textId="042C341D" w:rsidR="00001E0B" w:rsidRDefault="00001E0B" w:rsidP="00FD2221"/>
    <w:p w14:paraId="2ED8001F" w14:textId="627C80A6" w:rsidR="00E10D7F" w:rsidRDefault="00E10D7F" w:rsidP="00FD2221"/>
    <w:p w14:paraId="5D6051D2" w14:textId="77777777" w:rsidR="00E10D7F" w:rsidRDefault="00E10D7F" w:rsidP="00FD2221">
      <w:bookmarkStart w:id="0" w:name="_GoBack"/>
      <w:bookmarkEnd w:id="0"/>
    </w:p>
    <w:p w14:paraId="5262EAF0" w14:textId="10923137" w:rsidR="00001E0B" w:rsidRDefault="00001E0B" w:rsidP="00FD2221"/>
    <w:p w14:paraId="5376D635" w14:textId="3388416B" w:rsidR="00001E0B" w:rsidRDefault="00001E0B" w:rsidP="00FD2221"/>
    <w:p w14:paraId="0D426EEE" w14:textId="150AAD6C" w:rsidR="00001E0B" w:rsidRDefault="00001E0B" w:rsidP="00FD2221"/>
    <w:p w14:paraId="06D41564" w14:textId="77777777" w:rsidR="00001E0B" w:rsidRPr="00001E0B" w:rsidRDefault="00001E0B" w:rsidP="00001E0B">
      <w:pPr>
        <w:rPr>
          <w:i/>
          <w:sz w:val="20"/>
          <w:szCs w:val="20"/>
        </w:rPr>
      </w:pPr>
      <w:r w:rsidRPr="00001E0B">
        <w:rPr>
          <w:i/>
          <w:sz w:val="20"/>
          <w:szCs w:val="20"/>
        </w:rPr>
        <w:t>Øvelsen er inspireret af Knud Ditlev Nielsen og materiale fra Carl Hemmingsens hjem</w:t>
      </w:r>
      <w:r w:rsidRPr="00001E0B">
        <w:rPr>
          <w:i/>
          <w:sz w:val="20"/>
          <w:szCs w:val="20"/>
        </w:rPr>
        <w:softHyphen/>
        <w:t>me</w:t>
      </w:r>
      <w:r w:rsidRPr="00001E0B">
        <w:rPr>
          <w:i/>
          <w:sz w:val="20"/>
          <w:szCs w:val="20"/>
        </w:rPr>
        <w:softHyphen/>
        <w:t xml:space="preserve">side. </w:t>
      </w:r>
    </w:p>
    <w:p w14:paraId="55ABD004" w14:textId="77777777" w:rsidR="00001E0B" w:rsidRPr="00ED3E3F" w:rsidRDefault="00001E0B" w:rsidP="00FD2221"/>
    <w:sectPr w:rsidR="00001E0B" w:rsidRPr="00ED3E3F" w:rsidSect="00ED3E3F">
      <w:headerReference w:type="even" r:id="rId18"/>
      <w:headerReference w:type="default" r:id="rId19"/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BC317" w14:textId="77777777" w:rsidR="003D7E02" w:rsidRDefault="003D7E02" w:rsidP="00E75A67">
      <w:pPr>
        <w:spacing w:line="240" w:lineRule="auto"/>
      </w:pPr>
      <w:r>
        <w:separator/>
      </w:r>
    </w:p>
  </w:endnote>
  <w:endnote w:type="continuationSeparator" w:id="0">
    <w:p w14:paraId="258DE08F" w14:textId="77777777" w:rsidR="003D7E02" w:rsidRDefault="003D7E02" w:rsidP="00E7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088EA" w14:textId="77777777" w:rsidR="003D7E02" w:rsidRDefault="003D7E02" w:rsidP="00E75A67">
      <w:pPr>
        <w:spacing w:line="240" w:lineRule="auto"/>
      </w:pPr>
      <w:r>
        <w:separator/>
      </w:r>
    </w:p>
  </w:footnote>
  <w:footnote w:type="continuationSeparator" w:id="0">
    <w:p w14:paraId="39CB8B4C" w14:textId="77777777" w:rsidR="003D7E02" w:rsidRDefault="003D7E02" w:rsidP="00E7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28DD8" w14:textId="17C0077C" w:rsidR="00454F13" w:rsidRPr="00ED3E3F" w:rsidRDefault="00454F13" w:rsidP="00454F13">
    <w:pPr>
      <w:pStyle w:val="Sidehoved"/>
      <w:rPr>
        <w:rFonts w:asciiTheme="minorHAnsi" w:hAnsiTheme="minorHAnsi"/>
        <w:color w:val="2E74B5" w:themeColor="accent1" w:themeShade="BF"/>
        <w:sz w:val="18"/>
        <w:szCs w:val="18"/>
      </w:rPr>
    </w:pPr>
    <w:r w:rsidRPr="00ED3E3F">
      <w:rPr>
        <w:rFonts w:asciiTheme="minorHAnsi" w:hAnsiTheme="minorHAnsi"/>
        <w:color w:val="2E74B5" w:themeColor="accent1" w:themeShade="BF"/>
        <w:sz w:val="22"/>
      </w:rPr>
      <w:fldChar w:fldCharType="begin"/>
    </w:r>
    <w:r w:rsidRPr="00ED3E3F">
      <w:rPr>
        <w:rFonts w:asciiTheme="minorHAnsi" w:hAnsiTheme="minorHAnsi"/>
        <w:color w:val="2E74B5" w:themeColor="accent1" w:themeShade="BF"/>
        <w:sz w:val="22"/>
      </w:rPr>
      <w:instrText>PAGE   \* MERGEFORMAT</w:instrText>
    </w:r>
    <w:r w:rsidRPr="00ED3E3F">
      <w:rPr>
        <w:rFonts w:asciiTheme="minorHAnsi" w:hAnsiTheme="minorHAnsi"/>
        <w:color w:val="2E74B5" w:themeColor="accent1" w:themeShade="BF"/>
        <w:sz w:val="22"/>
      </w:rPr>
      <w:fldChar w:fldCharType="separate"/>
    </w:r>
    <w:r w:rsidR="00E10D7F">
      <w:rPr>
        <w:rFonts w:asciiTheme="minorHAnsi" w:hAnsiTheme="minorHAnsi"/>
        <w:noProof/>
        <w:color w:val="2E74B5" w:themeColor="accent1" w:themeShade="BF"/>
        <w:sz w:val="22"/>
      </w:rPr>
      <w:t>2</w:t>
    </w:r>
    <w:r w:rsidRPr="00ED3E3F">
      <w:rPr>
        <w:rFonts w:asciiTheme="minorHAnsi" w:hAnsiTheme="minorHAnsi"/>
        <w:color w:val="2E74B5" w:themeColor="accent1" w:themeShade="BF"/>
        <w:sz w:val="22"/>
      </w:rPr>
      <w:fldChar w:fldCharType="end"/>
    </w:r>
    <w:r w:rsidRPr="00ED3E3F">
      <w:rPr>
        <w:rFonts w:asciiTheme="minorHAnsi" w:hAnsiTheme="minorHAnsi"/>
        <w:color w:val="2E74B5" w:themeColor="accent1" w:themeShade="BF"/>
        <w:sz w:val="18"/>
        <w:szCs w:val="18"/>
      </w:rPr>
      <w:ptab w:relativeTo="margin" w:alignment="right" w:leader="none"/>
    </w:r>
    <w:r w:rsidR="00ED3E3F">
      <w:rPr>
        <w:rFonts w:asciiTheme="minorHAnsi" w:hAnsiTheme="minorHAnsi"/>
        <w:color w:val="2E74B5" w:themeColor="accent1" w:themeShade="BF"/>
        <w:sz w:val="18"/>
        <w:szCs w:val="18"/>
      </w:rPr>
      <w:t>Fysikøvelse - Erik</w:t>
    </w:r>
    <w:r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 xml:space="preserve"> Vestergaard – www.matematik</w:t>
    </w:r>
    <w:r w:rsid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fysik</w:t>
    </w:r>
    <w:r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.dk</w:t>
    </w:r>
  </w:p>
  <w:p w14:paraId="73488F93" w14:textId="77777777" w:rsidR="00454F13" w:rsidRPr="00454F13" w:rsidRDefault="00454F13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54756C" wp14:editId="3729624A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21638D" id="Lige forbindels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" strokecolor="#5b9bd5 [3204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FD2AC" w14:textId="3090E7C0" w:rsidR="001E62CA" w:rsidRPr="00ED3E3F" w:rsidRDefault="00ED3E3F">
    <w:pPr>
      <w:pStyle w:val="Sidehoved"/>
      <w:rPr>
        <w:rFonts w:asciiTheme="minorHAnsi" w:hAnsiTheme="minorHAnsi"/>
        <w:color w:val="2E74B5" w:themeColor="accent1" w:themeShade="BF"/>
        <w:sz w:val="18"/>
        <w:szCs w:val="18"/>
      </w:rPr>
    </w:pPr>
    <w:r>
      <w:rPr>
        <w:rFonts w:asciiTheme="minorHAnsi" w:hAnsiTheme="minorHAnsi" w:cs="Times New Roman"/>
        <w:color w:val="2E74B5" w:themeColor="accent1" w:themeShade="BF"/>
        <w:sz w:val="18"/>
        <w:szCs w:val="18"/>
      </w:rPr>
      <w:t xml:space="preserve">Fysikøvelse - </w:t>
    </w:r>
    <w:r w:rsidR="001C6D4F"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Erik Vestergaard – www.matematik</w:t>
    </w:r>
    <w:r>
      <w:rPr>
        <w:rFonts w:asciiTheme="minorHAnsi" w:hAnsiTheme="minorHAnsi" w:cs="Times New Roman"/>
        <w:color w:val="2E74B5" w:themeColor="accent1" w:themeShade="BF"/>
        <w:sz w:val="18"/>
        <w:szCs w:val="18"/>
      </w:rPr>
      <w:t>fysik</w:t>
    </w:r>
    <w:r w:rsidR="001C6D4F"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.dk</w:t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ptab w:relativeTo="margin" w:alignment="right" w:leader="none"/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fldChar w:fldCharType="begin"/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instrText>PAGE   \* MERGEFORMAT</w:instrText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fldChar w:fldCharType="separate"/>
    </w:r>
    <w:r w:rsidR="00E10D7F">
      <w:rPr>
        <w:rFonts w:asciiTheme="minorHAnsi" w:hAnsiTheme="minorHAnsi"/>
        <w:noProof/>
        <w:color w:val="2E74B5" w:themeColor="accent1" w:themeShade="BF"/>
        <w:sz w:val="18"/>
        <w:szCs w:val="18"/>
      </w:rPr>
      <w:t>1</w:t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fldChar w:fldCharType="end"/>
    </w:r>
  </w:p>
  <w:p w14:paraId="69F205D2" w14:textId="77777777" w:rsidR="001C6D4F" w:rsidRPr="001C6D4F" w:rsidRDefault="001C6D4F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AC713F" wp14:editId="778158D9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EB2D08" id="Lige forbindels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" strokecolor="#5b9bd5 [3204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57F71"/>
    <w:multiLevelType w:val="hybridMultilevel"/>
    <w:tmpl w:val="A6E638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F7"/>
    <w:rsid w:val="00001E0B"/>
    <w:rsid w:val="000169BE"/>
    <w:rsid w:val="00053395"/>
    <w:rsid w:val="00065DBA"/>
    <w:rsid w:val="00067E33"/>
    <w:rsid w:val="000A10F6"/>
    <w:rsid w:val="000E03AF"/>
    <w:rsid w:val="001504B5"/>
    <w:rsid w:val="001661F2"/>
    <w:rsid w:val="001818F3"/>
    <w:rsid w:val="00190B45"/>
    <w:rsid w:val="001C6D4F"/>
    <w:rsid w:val="001E62CA"/>
    <w:rsid w:val="00210589"/>
    <w:rsid w:val="00250CF4"/>
    <w:rsid w:val="002510FD"/>
    <w:rsid w:val="002C343F"/>
    <w:rsid w:val="002C38E5"/>
    <w:rsid w:val="00394D02"/>
    <w:rsid w:val="003C552E"/>
    <w:rsid w:val="003D65B6"/>
    <w:rsid w:val="003D7E02"/>
    <w:rsid w:val="003E07C3"/>
    <w:rsid w:val="004007FF"/>
    <w:rsid w:val="00454F13"/>
    <w:rsid w:val="004756EB"/>
    <w:rsid w:val="00477C20"/>
    <w:rsid w:val="005113E7"/>
    <w:rsid w:val="00532AE3"/>
    <w:rsid w:val="00546E66"/>
    <w:rsid w:val="00592B86"/>
    <w:rsid w:val="005B67F6"/>
    <w:rsid w:val="005F6D63"/>
    <w:rsid w:val="00624C43"/>
    <w:rsid w:val="00645A9E"/>
    <w:rsid w:val="00691171"/>
    <w:rsid w:val="006A2CBE"/>
    <w:rsid w:val="006A3EEB"/>
    <w:rsid w:val="00704634"/>
    <w:rsid w:val="00723CAB"/>
    <w:rsid w:val="00735E16"/>
    <w:rsid w:val="0076142D"/>
    <w:rsid w:val="00761C01"/>
    <w:rsid w:val="00770200"/>
    <w:rsid w:val="007F557D"/>
    <w:rsid w:val="00817913"/>
    <w:rsid w:val="00844529"/>
    <w:rsid w:val="0085465B"/>
    <w:rsid w:val="008654A9"/>
    <w:rsid w:val="008864A6"/>
    <w:rsid w:val="008965A8"/>
    <w:rsid w:val="008A035A"/>
    <w:rsid w:val="008B5E4C"/>
    <w:rsid w:val="008D0866"/>
    <w:rsid w:val="0091040C"/>
    <w:rsid w:val="009127BC"/>
    <w:rsid w:val="00933D7A"/>
    <w:rsid w:val="00934BF8"/>
    <w:rsid w:val="00986120"/>
    <w:rsid w:val="009D47C4"/>
    <w:rsid w:val="009E0284"/>
    <w:rsid w:val="009E4E43"/>
    <w:rsid w:val="00A06404"/>
    <w:rsid w:val="00A35B0D"/>
    <w:rsid w:val="00A37D96"/>
    <w:rsid w:val="00A42EF7"/>
    <w:rsid w:val="00A51394"/>
    <w:rsid w:val="00A7439B"/>
    <w:rsid w:val="00AC2FDF"/>
    <w:rsid w:val="00AE021C"/>
    <w:rsid w:val="00B00026"/>
    <w:rsid w:val="00B1126D"/>
    <w:rsid w:val="00B82161"/>
    <w:rsid w:val="00B877AC"/>
    <w:rsid w:val="00BA03E8"/>
    <w:rsid w:val="00BA4D05"/>
    <w:rsid w:val="00BB5061"/>
    <w:rsid w:val="00C03500"/>
    <w:rsid w:val="00C14AED"/>
    <w:rsid w:val="00C56409"/>
    <w:rsid w:val="00C82B69"/>
    <w:rsid w:val="00CC0F37"/>
    <w:rsid w:val="00CC6C69"/>
    <w:rsid w:val="00CD1D1F"/>
    <w:rsid w:val="00CF3AA5"/>
    <w:rsid w:val="00D02062"/>
    <w:rsid w:val="00D222DF"/>
    <w:rsid w:val="00D53BB4"/>
    <w:rsid w:val="00D66C85"/>
    <w:rsid w:val="00D67096"/>
    <w:rsid w:val="00DA07D8"/>
    <w:rsid w:val="00DC47F5"/>
    <w:rsid w:val="00DC559E"/>
    <w:rsid w:val="00DD1C4D"/>
    <w:rsid w:val="00DD7C19"/>
    <w:rsid w:val="00E004FF"/>
    <w:rsid w:val="00E10D7F"/>
    <w:rsid w:val="00E30ED6"/>
    <w:rsid w:val="00E43ECC"/>
    <w:rsid w:val="00E75A67"/>
    <w:rsid w:val="00E82BB5"/>
    <w:rsid w:val="00ED3E3F"/>
    <w:rsid w:val="00EE31CF"/>
    <w:rsid w:val="00EE6916"/>
    <w:rsid w:val="00F131B3"/>
    <w:rsid w:val="00F30FFA"/>
    <w:rsid w:val="00FA244C"/>
    <w:rsid w:val="00FA6C8D"/>
    <w:rsid w:val="00FD2221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CF459"/>
  <w15:chartTrackingRefBased/>
  <w15:docId w15:val="{76BDD5F0-CFD3-4E0F-B5A1-27984139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2B86"/>
    <w:pPr>
      <w:keepNext/>
      <w:keepLines/>
      <w:spacing w:before="240" w:after="360" w:line="240" w:lineRule="auto"/>
      <w:jc w:val="center"/>
      <w:outlineLvl w:val="0"/>
    </w:pPr>
    <w:rPr>
      <w:rFonts w:ascii="Calibri" w:eastAsiaTheme="majorEastAsia" w:hAnsi="Calibri" w:cstheme="majorBidi"/>
      <w:b/>
      <w:color w:val="2E74B5" w:themeColor="accent1" w:themeShade="BF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2B86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2E74B5" w:themeColor="accent1" w:themeShade="BF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03E8"/>
    <w:pPr>
      <w:keepNext/>
      <w:keepLines/>
      <w:spacing w:after="12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A03E8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A03E8"/>
    <w:pPr>
      <w:keepNext/>
      <w:keepLines/>
      <w:jc w:val="left"/>
      <w:outlineLvl w:val="4"/>
    </w:pPr>
    <w:rPr>
      <w:rFonts w:eastAsiaTheme="majorEastAsia" w:cstheme="majorBidi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92B86"/>
    <w:rPr>
      <w:rFonts w:ascii="Calibri" w:eastAsiaTheme="majorEastAsia" w:hAnsi="Calibri" w:cstheme="majorBidi"/>
      <w:b/>
      <w:color w:val="2E74B5" w:themeColor="accent1" w:themeShade="BF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2B86"/>
    <w:rPr>
      <w:rFonts w:ascii="Times New Roman" w:eastAsiaTheme="majorEastAsia" w:hAnsi="Times New Roman" w:cstheme="majorBidi"/>
      <w:b/>
      <w:color w:val="2E74B5" w:themeColor="accent1" w:themeShade="BF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A03E8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A03E8"/>
    <w:rPr>
      <w:rFonts w:ascii="Times New Roman" w:eastAsiaTheme="majorEastAsia" w:hAnsi="Times New Roman" w:cstheme="majorBidi"/>
      <w:b/>
      <w:iCs/>
      <w:color w:val="2E74B5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A03E8"/>
    <w:rPr>
      <w:rFonts w:ascii="Times New Roman" w:eastAsiaTheme="majorEastAsia" w:hAnsi="Times New Roman" w:cstheme="majorBidi"/>
      <w:b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5A67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5A67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75A67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A0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onlinetonegenerator.com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lasticity.szynalski.com/tone-generator.htm" TargetMode="Externa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datalyse.dk/carl/index.ht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28\Documents\Brugerdefinerede%20Office-skabeloner\fysik&#248;velse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E1ADD-71C4-46A5-8A2A-913126CC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93</TotalTime>
  <Pages>4</Pages>
  <Words>703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29</cp:revision>
  <cp:lastPrinted>2013-09-13T14:43:00Z</cp:lastPrinted>
  <dcterms:created xsi:type="dcterms:W3CDTF">2016-03-07T01:31:00Z</dcterms:created>
  <dcterms:modified xsi:type="dcterms:W3CDTF">2016-03-07T03:03:00Z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