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6D" w:rsidRDefault="000F474D" w:rsidP="00B43D1E">
      <w:pPr>
        <w:pStyle w:val="Overskrift2"/>
      </w:pPr>
      <w:proofErr w:type="spellStart"/>
      <w:r>
        <w:t>Tangensboussolen</w:t>
      </w:r>
      <w:proofErr w:type="spellEnd"/>
      <w:r w:rsidR="00286945">
        <w:t xml:space="preserve"> </w:t>
      </w:r>
      <w:r w:rsidR="00C51F28">
        <w:t>og</w:t>
      </w:r>
      <w:r w:rsidR="00286945">
        <w:t xml:space="preserve"> magnetfeltet fra en flad spole</w:t>
      </w:r>
    </w:p>
    <w:p w:rsidR="000F474D" w:rsidRDefault="000F474D" w:rsidP="000F474D"/>
    <w:p w:rsidR="008A6CA0" w:rsidRDefault="008A6CA0" w:rsidP="008A6CA0">
      <w:pPr>
        <w:pStyle w:val="Overskrift4"/>
      </w:pPr>
      <w:r>
        <w:t>Formål</w:t>
      </w:r>
    </w:p>
    <w:p w:rsidR="008A6CA0" w:rsidRPr="008A6CA0" w:rsidRDefault="008A6CA0" w:rsidP="008A6CA0">
      <w:r>
        <w:t xml:space="preserve">Formålet med øvelsen er at eftervise formlen for magnetfeltet </w:t>
      </w:r>
      <w:r w:rsidR="00425BF8">
        <w:t xml:space="preserve">i centrum af en flad </w:t>
      </w:r>
      <w:r w:rsidR="0018564F">
        <w:t>cir</w:t>
      </w:r>
      <w:r w:rsidR="0018564F">
        <w:softHyphen/>
        <w:t>ku</w:t>
      </w:r>
      <w:r w:rsidR="0018564F">
        <w:softHyphen/>
        <w:t xml:space="preserve">lær </w:t>
      </w:r>
      <w:r w:rsidR="00425BF8">
        <w:t xml:space="preserve">spole. Dertil udnytter vi den vandrette </w:t>
      </w:r>
      <w:proofErr w:type="spellStart"/>
      <w:r w:rsidR="00425BF8">
        <w:t>komposant</w:t>
      </w:r>
      <w:proofErr w:type="spellEnd"/>
      <w:r w:rsidR="00425BF8">
        <w:t xml:space="preserve"> af Jordens magnetfelt. </w:t>
      </w:r>
      <w:r>
        <w:t xml:space="preserve"> </w:t>
      </w:r>
    </w:p>
    <w:p w:rsidR="008A6CA0" w:rsidRDefault="008A6CA0" w:rsidP="008A6CA0"/>
    <w:p w:rsidR="008A6CA0" w:rsidRDefault="008A6CA0" w:rsidP="008A6CA0"/>
    <w:p w:rsidR="008A6CA0" w:rsidRDefault="008A6CA0" w:rsidP="008A6CA0">
      <w:pPr>
        <w:pStyle w:val="Overskrift4"/>
      </w:pPr>
      <w:r>
        <w:t>Teori</w:t>
      </w:r>
    </w:p>
    <w:p w:rsidR="008A6CA0" w:rsidRDefault="000E7748" w:rsidP="008A6CA0">
      <w:r>
        <w:t xml:space="preserve">Magnetfeltet </w:t>
      </w:r>
      <w:r w:rsidR="0024061C">
        <w:t xml:space="preserve">i centrum af </w:t>
      </w:r>
      <w:r>
        <w:t xml:space="preserve">en </w:t>
      </w:r>
      <w:r>
        <w:rPr>
          <w:i/>
        </w:rPr>
        <w:t>flad spole</w:t>
      </w:r>
      <w:r>
        <w:t xml:space="preserve"> kan teoretisk vises at afhænge af antal vindinger </w:t>
      </w:r>
      <w:r>
        <w:rPr>
          <w:i/>
        </w:rPr>
        <w:t>N</w:t>
      </w:r>
      <w:r>
        <w:t xml:space="preserve">, strømstyrken </w:t>
      </w:r>
      <w:r>
        <w:rPr>
          <w:i/>
        </w:rPr>
        <w:t>I</w:t>
      </w:r>
      <w:r>
        <w:t xml:space="preserve"> samt radius </w:t>
      </w:r>
      <w:r>
        <w:rPr>
          <w:i/>
        </w:rPr>
        <w:t xml:space="preserve">r </w:t>
      </w:r>
      <w:r>
        <w:t>af spolen på følgende måde:</w:t>
      </w:r>
    </w:p>
    <w:p w:rsidR="0024061C" w:rsidRDefault="0024061C" w:rsidP="000A5574">
      <w:pPr>
        <w:spacing w:before="120" w:after="120"/>
      </w:pPr>
      <w:r>
        <w:t>(1)</w:t>
      </w:r>
      <w:r>
        <w:tab/>
      </w:r>
      <w:r>
        <w:tab/>
      </w:r>
      <w:r>
        <w:tab/>
      </w:r>
      <w:r w:rsidR="007A0EE1">
        <w:tab/>
      </w:r>
      <w:r w:rsidR="007A0EE1">
        <w:tab/>
      </w:r>
      <w:r>
        <w:tab/>
      </w:r>
      <w:r>
        <w:tab/>
      </w:r>
      <w:r>
        <w:tab/>
      </w:r>
      <w:r w:rsidRPr="0024061C">
        <w:rPr>
          <w:position w:val="-24"/>
        </w:rPr>
        <w:object w:dxaOrig="14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0.6pt" o:ole="">
            <v:imagedata r:id="rId7" o:title=""/>
          </v:shape>
          <o:OLEObject Type="Embed" ProgID="Equation.DSMT4" ShapeID="_x0000_i1025" DrawAspect="Content" ObjectID="_1420233866" r:id="rId8"/>
        </w:object>
      </w:r>
    </w:p>
    <w:p w:rsidR="0024061C" w:rsidRDefault="0024061C" w:rsidP="008A6CA0">
      <w:r>
        <w:t xml:space="preserve">Denne lov kan udledes ud fra </w:t>
      </w:r>
      <w:proofErr w:type="spellStart"/>
      <w:r>
        <w:rPr>
          <w:i/>
        </w:rPr>
        <w:t>Biot</w:t>
      </w:r>
      <w:proofErr w:type="spellEnd"/>
      <w:r>
        <w:rPr>
          <w:i/>
        </w:rPr>
        <w:t>-Savarts lov</w:t>
      </w:r>
      <w:r w:rsidR="000A5574">
        <w:t xml:space="preserve">. </w:t>
      </w:r>
    </w:p>
    <w:p w:rsidR="00F37D9E" w:rsidRPr="000A5574" w:rsidRDefault="00F37D9E" w:rsidP="008A6CA0"/>
    <w:p w:rsidR="009F3008" w:rsidRPr="00835F0B" w:rsidRDefault="00110974" w:rsidP="00835F0B">
      <w:pPr>
        <w:pStyle w:val="Normalp"/>
      </w:pPr>
      <w:r>
        <w:t>Vi</w:t>
      </w:r>
      <w:r w:rsidR="00225101">
        <w:t xml:space="preserve"> skal bruge en</w:t>
      </w:r>
      <w:r w:rsidR="000E24EE">
        <w:t xml:space="preserve"> så</w:t>
      </w:r>
      <w:r w:rsidR="00C72B23">
        <w:t xml:space="preserve">kaldt </w:t>
      </w:r>
      <w:proofErr w:type="spellStart"/>
      <w:r w:rsidR="00225101" w:rsidRPr="00C72B23">
        <w:rPr>
          <w:i/>
        </w:rPr>
        <w:t>tangensboussole</w:t>
      </w:r>
      <w:proofErr w:type="spellEnd"/>
      <w:r>
        <w:t xml:space="preserve">, hvormed man på genial vis kan udnytte viden om Jordens magnetfelt til at bestemme ukendte magnetfeltstyrker. </w:t>
      </w:r>
      <w:r w:rsidR="00EB2DF7">
        <w:t xml:space="preserve">Apparatet består af flere </w:t>
      </w:r>
      <w:r w:rsidR="00EB2DF7" w:rsidRPr="00EB2DF7">
        <w:t>flade</w:t>
      </w:r>
      <w:r w:rsidR="00EB2DF7">
        <w:t xml:space="preserve"> spoler samt et kompas og den </w:t>
      </w:r>
      <w:r w:rsidR="009F3008">
        <w:t>over</w:t>
      </w:r>
      <w:r w:rsidR="00835F0B">
        <w:softHyphen/>
      </w:r>
      <w:r w:rsidR="009F3008">
        <w:t>ord</w:t>
      </w:r>
      <w:r w:rsidR="00835F0B">
        <w:softHyphen/>
      </w:r>
      <w:r w:rsidR="009F3008">
        <w:t>ne</w:t>
      </w:r>
      <w:r w:rsidR="00835F0B">
        <w:softHyphen/>
      </w:r>
      <w:r w:rsidR="009F3008">
        <w:t>de idé er følgende: Kompasset an</w:t>
      </w:r>
      <w:r w:rsidR="00F10C35">
        <w:softHyphen/>
      </w:r>
      <w:r w:rsidR="009F3008">
        <w:t>brin</w:t>
      </w:r>
      <w:r w:rsidR="00F10C35">
        <w:softHyphen/>
      </w:r>
      <w:r w:rsidR="009F3008">
        <w:t>ges i spolens centrum. Man stiller spolen lodret, så</w:t>
      </w:r>
      <w:r w:rsidR="00835F0B">
        <w:softHyphen/>
      </w:r>
      <w:r w:rsidR="009F3008">
        <w:t>ledes at spolens plan er rettet i ret</w:t>
      </w:r>
      <w:r w:rsidR="00F10C35">
        <w:softHyphen/>
      </w:r>
      <w:r w:rsidR="009F3008">
        <w:t xml:space="preserve">ning af magnetisk Nord-Syd. Dette sikres ved at dreje spolen, så kompasnålen går langs med spolens plan, når der </w:t>
      </w:r>
      <w:r w:rsidR="009F3008">
        <w:rPr>
          <w:i/>
        </w:rPr>
        <w:t>ingen</w:t>
      </w:r>
      <w:r w:rsidR="009F3008">
        <w:t xml:space="preserve"> strøm er i spo</w:t>
      </w:r>
      <w:r w:rsidR="00835F0B">
        <w:softHyphen/>
      </w:r>
      <w:r w:rsidR="009F3008">
        <w:t>len! Når der senere sendes en strøm igen</w:t>
      </w:r>
      <w:r w:rsidR="00F10C35">
        <w:softHyphen/>
      </w:r>
      <w:r w:rsidR="009F3008">
        <w:t>nem spolen, vil der ifølge teorien skabes et mag</w:t>
      </w:r>
      <w:r w:rsidR="00835F0B">
        <w:softHyphen/>
      </w:r>
      <w:r w:rsidR="009F3008">
        <w:t xml:space="preserve">netfelt, der i centrum af spolen står </w:t>
      </w:r>
      <w:r w:rsidR="009F3008" w:rsidRPr="00EB2DF7">
        <w:rPr>
          <w:i/>
        </w:rPr>
        <w:t>vin</w:t>
      </w:r>
      <w:r w:rsidR="00F10C35">
        <w:rPr>
          <w:i/>
        </w:rPr>
        <w:softHyphen/>
      </w:r>
      <w:r w:rsidR="009F3008" w:rsidRPr="00EB2DF7">
        <w:rPr>
          <w:i/>
        </w:rPr>
        <w:t>kelret</w:t>
      </w:r>
      <w:r w:rsidR="009F3008">
        <w:t xml:space="preserve"> på spolens plan. Centrum er angivet ved bogstavet </w:t>
      </w:r>
      <w:r w:rsidR="009F3008">
        <w:rPr>
          <w:i/>
        </w:rPr>
        <w:t>P</w:t>
      </w:r>
      <w:r w:rsidR="009F3008">
        <w:t xml:space="preserve"> på den højre del af fi</w:t>
      </w:r>
      <w:r w:rsidR="00F10C35">
        <w:softHyphen/>
      </w:r>
      <w:r w:rsidR="009F3008">
        <w:t>gu</w:t>
      </w:r>
      <w:r w:rsidR="00F10C35">
        <w:softHyphen/>
      </w:r>
      <w:r w:rsidR="009F3008">
        <w:t xml:space="preserve">ren, hvor situationen ses oppefra. </w:t>
      </w:r>
      <w:r w:rsidR="00835F0B">
        <w:t>Skitsen til ven</w:t>
      </w:r>
      <w:r w:rsidR="00835F0B">
        <w:softHyphen/>
        <w:t xml:space="preserve">stre viser at der i punktet </w:t>
      </w:r>
      <w:r w:rsidR="00835F0B">
        <w:rPr>
          <w:i/>
        </w:rPr>
        <w:t>P</w:t>
      </w:r>
      <w:r w:rsidR="00835F0B">
        <w:t xml:space="preserve"> er to bidrag til magnetfeltet: Et fra den vandrette kom</w:t>
      </w:r>
      <w:r w:rsidR="00835F0B">
        <w:softHyphen/>
        <w:t>po</w:t>
      </w:r>
      <w:r w:rsidR="00835F0B">
        <w:softHyphen/>
        <w:t xml:space="preserve">nent af Jordens magnetfelt </w:t>
      </w:r>
      <w:r w:rsidR="00835F0B" w:rsidRPr="00835F0B">
        <w:rPr>
          <w:position w:val="-12"/>
        </w:rPr>
        <w:object w:dxaOrig="540" w:dyaOrig="360">
          <v:shape id="_x0000_i1026" type="#_x0000_t75" style="width:27pt;height:18pt" o:ole="">
            <v:imagedata r:id="rId9" o:title=""/>
          </v:shape>
          <o:OLEObject Type="Embed" ProgID="Equation.DSMT4" ShapeID="_x0000_i1026" DrawAspect="Content" ObjectID="_1420233867" r:id="rId10"/>
        </w:object>
      </w:r>
      <w:r w:rsidR="00DF5886">
        <w:t xml:space="preserve"> og et fra det magnetfelt </w:t>
      </w:r>
      <w:r w:rsidR="00DF5886" w:rsidRPr="00835F0B">
        <w:rPr>
          <w:position w:val="-14"/>
        </w:rPr>
        <w:object w:dxaOrig="560" w:dyaOrig="380">
          <v:shape id="_x0000_i1027" type="#_x0000_t75" style="width:28.2pt;height:19.2pt" o:ole="">
            <v:imagedata r:id="rId11" o:title=""/>
          </v:shape>
          <o:OLEObject Type="Embed" ProgID="Equation.DSMT4" ShapeID="_x0000_i1027" DrawAspect="Content" ObjectID="_1420233868" r:id="rId12"/>
        </w:object>
      </w:r>
      <w:r w:rsidR="00DF5886">
        <w:t xml:space="preserve">, </w:t>
      </w:r>
      <w:r w:rsidR="00835F0B">
        <w:t xml:space="preserve">som spolen </w:t>
      </w:r>
      <w:r w:rsidR="00F10C35">
        <w:t xml:space="preserve">selv </w:t>
      </w:r>
      <w:r w:rsidR="00835F0B">
        <w:t xml:space="preserve">skaber. I alt fås et samlet magnetfelt </w:t>
      </w:r>
      <w:r w:rsidR="00835F0B" w:rsidRPr="00835F0B">
        <w:rPr>
          <w:position w:val="-12"/>
        </w:rPr>
        <w:object w:dxaOrig="639" w:dyaOrig="360">
          <v:shape id="_x0000_i1028" type="#_x0000_t75" style="width:31.8pt;height:18pt" o:ole="">
            <v:imagedata r:id="rId13" o:title=""/>
          </v:shape>
          <o:OLEObject Type="Embed" ProgID="Equation.DSMT4" ShapeID="_x0000_i1028" DrawAspect="Content" ObjectID="_1420233869" r:id="rId14"/>
        </w:object>
      </w:r>
      <w:r w:rsidR="00835F0B">
        <w:t>, der dan</w:t>
      </w:r>
      <w:r w:rsidR="00F10C35">
        <w:softHyphen/>
      </w:r>
      <w:r w:rsidR="00835F0B">
        <w:t xml:space="preserve">ner vinklen </w:t>
      </w:r>
      <w:r w:rsidR="00835F0B">
        <w:rPr>
          <w:rFonts w:cs="Times New Roman"/>
        </w:rPr>
        <w:t>θ</w:t>
      </w:r>
      <w:r w:rsidR="00835F0B">
        <w:t xml:space="preserve"> med spolens plan.  </w:t>
      </w:r>
    </w:p>
    <w:p w:rsidR="00110974" w:rsidRDefault="00110974" w:rsidP="00225101"/>
    <w:p w:rsidR="00607BFA" w:rsidRDefault="009F3008" w:rsidP="00607BFA">
      <w:pPr>
        <w:jc w:val="center"/>
      </w:pPr>
      <w:r>
        <w:rPr>
          <w:noProof/>
          <w:lang w:eastAsia="da-DK"/>
        </w:rPr>
        <w:drawing>
          <wp:inline distT="0" distB="0" distL="0" distR="0">
            <wp:extent cx="5372100" cy="133350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gensboussolen.ep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1012" w:rsidRDefault="005C1012" w:rsidP="00225101"/>
    <w:p w:rsidR="0002787E" w:rsidRDefault="005C1012" w:rsidP="00225101">
      <w:r>
        <w:t xml:space="preserve">Af figurens venstre del ser vi nemt, at </w:t>
      </w:r>
    </w:p>
    <w:p w:rsidR="005C1012" w:rsidRDefault="005C1012" w:rsidP="00B616DA">
      <w:pPr>
        <w:spacing w:before="120" w:after="120"/>
      </w:pPr>
      <w:r>
        <w:t>(2)</w:t>
      </w:r>
      <w:r>
        <w:tab/>
      </w:r>
      <w:r>
        <w:tab/>
      </w:r>
      <w:r>
        <w:tab/>
      </w:r>
      <w:r>
        <w:tab/>
      </w:r>
      <w:r>
        <w:tab/>
      </w:r>
      <w:r w:rsidRPr="005C1012">
        <w:rPr>
          <w:position w:val="-30"/>
        </w:rPr>
        <w:object w:dxaOrig="4239" w:dyaOrig="720">
          <v:shape id="_x0000_i1029" type="#_x0000_t75" style="width:211.8pt;height:36pt" o:ole="">
            <v:imagedata r:id="rId16" o:title=""/>
          </v:shape>
          <o:OLEObject Type="Embed" ProgID="Equation.DSMT4" ShapeID="_x0000_i1029" DrawAspect="Content" ObjectID="_1420233870" r:id="rId17"/>
        </w:object>
      </w:r>
    </w:p>
    <w:p w:rsidR="00F37D9E" w:rsidRDefault="005C1012" w:rsidP="00225101">
      <w:r>
        <w:t xml:space="preserve">Kender man den vandrette komponent af Jordens magnetfelt på ens sted, kan man altså ved en simpel vinkelaflæsning og brug af formel (2) bestemme magnetfeltet i centrum af en flad spole.  </w:t>
      </w:r>
    </w:p>
    <w:p w:rsidR="00F37D9E" w:rsidRDefault="00F37D9E" w:rsidP="00F37D9E">
      <w:r>
        <w:br w:type="page"/>
      </w:r>
    </w:p>
    <w:p w:rsidR="00F37D9E" w:rsidRDefault="00F37D9E" w:rsidP="00F37D9E">
      <w:pPr>
        <w:pStyle w:val="Overskrift4"/>
      </w:pPr>
      <w:r>
        <w:lastRenderedPageBreak/>
        <w:t>Forsøg</w:t>
      </w:r>
    </w:p>
    <w:p w:rsidR="00F37D9E" w:rsidRDefault="00F37D9E" w:rsidP="00F37D9E">
      <w:pPr>
        <w:rPr>
          <w:color w:val="FF0000"/>
        </w:rPr>
      </w:pPr>
      <w:r>
        <w:t xml:space="preserve">Den udgave af </w:t>
      </w:r>
      <w:proofErr w:type="spellStart"/>
      <w:r>
        <w:t>tangensboussolen</w:t>
      </w:r>
      <w:proofErr w:type="spellEnd"/>
      <w:r>
        <w:t>, som vi skal bru</w:t>
      </w:r>
      <w:r>
        <w:softHyphen/>
        <w:t>ge her, har tre spoler med en enkelt vin</w:t>
      </w:r>
      <w:r w:rsidR="00D8032C">
        <w:softHyphen/>
      </w:r>
      <w:r>
        <w:t>ding, men med forskellig radi</w:t>
      </w:r>
      <w:r w:rsidR="00CD478B">
        <w:t>er</w:t>
      </w:r>
      <w:r>
        <w:t>, samt en spo</w:t>
      </w:r>
      <w:r>
        <w:softHyphen/>
        <w:t>le med fire vindinger. Derved kan vi va</w:t>
      </w:r>
      <w:r w:rsidR="00D8032C">
        <w:softHyphen/>
      </w:r>
      <w:r>
        <w:t xml:space="preserve">riere forskellige parametre. </w:t>
      </w:r>
    </w:p>
    <w:p w:rsidR="005C1012" w:rsidRDefault="005C1012" w:rsidP="00225101"/>
    <w:p w:rsidR="00F37D9E" w:rsidRDefault="00D8032C" w:rsidP="00D8032C">
      <w:pPr>
        <w:jc w:val="center"/>
      </w:pPr>
      <w:r>
        <w:rPr>
          <w:noProof/>
          <w:lang w:eastAsia="da-DK"/>
        </w:rPr>
        <w:drawing>
          <wp:inline distT="0" distB="0" distL="0" distR="0" wp14:anchorId="59A5F4B3" wp14:editId="4EA96180">
            <wp:extent cx="3599688" cy="5279136"/>
            <wp:effectExtent l="19050" t="19050" r="20320" b="17145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ussole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88" cy="5279136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35950" w:rsidRDefault="00935950" w:rsidP="00225101">
      <w:pPr>
        <w:rPr>
          <w:color w:val="FF0000"/>
        </w:rPr>
      </w:pPr>
    </w:p>
    <w:p w:rsidR="0047471A" w:rsidRDefault="00D8032C" w:rsidP="00D8032C">
      <w:pPr>
        <w:tabs>
          <w:tab w:val="clear" w:pos="425"/>
        </w:tabs>
        <w:spacing w:after="200" w:line="276" w:lineRule="auto"/>
        <w:jc w:val="center"/>
      </w:pPr>
      <w:r>
        <w:rPr>
          <w:noProof/>
          <w:lang w:eastAsia="da-DK"/>
        </w:rPr>
        <w:drawing>
          <wp:inline distT="0" distB="0" distL="0" distR="0">
            <wp:extent cx="3600000" cy="1896094"/>
            <wp:effectExtent l="19050" t="19050" r="19685" b="2857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pas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896094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47471A" w:rsidRPr="0047471A" w:rsidRDefault="0047471A" w:rsidP="0047471A">
      <w:pPr>
        <w:spacing w:line="200" w:lineRule="atLeast"/>
        <w:rPr>
          <w:color w:val="FF0000"/>
          <w:sz w:val="20"/>
          <w:szCs w:val="20"/>
        </w:rPr>
      </w:pPr>
      <w:r w:rsidRPr="0047471A">
        <w:rPr>
          <w:color w:val="FF0000"/>
          <w:sz w:val="20"/>
          <w:szCs w:val="20"/>
        </w:rPr>
        <w:t xml:space="preserve">NB! Husk under forsøget at anbringe </w:t>
      </w:r>
      <w:proofErr w:type="spellStart"/>
      <w:r w:rsidRPr="0047471A">
        <w:rPr>
          <w:color w:val="FF0000"/>
          <w:sz w:val="20"/>
          <w:szCs w:val="20"/>
        </w:rPr>
        <w:t>tangensboussolen</w:t>
      </w:r>
      <w:proofErr w:type="spellEnd"/>
      <w:r w:rsidRPr="0047471A">
        <w:rPr>
          <w:color w:val="FF0000"/>
          <w:sz w:val="20"/>
          <w:szCs w:val="20"/>
        </w:rPr>
        <w:t xml:space="preserve"> et stykke væk fra diverse appa</w:t>
      </w:r>
      <w:r w:rsidRPr="0047471A">
        <w:rPr>
          <w:color w:val="FF0000"/>
          <w:sz w:val="20"/>
          <w:szCs w:val="20"/>
        </w:rPr>
        <w:softHyphen/>
        <w:t>rater, da de kan have et magnetfelt, der kan virke forstyrrende ind. Det gælder fx com</w:t>
      </w:r>
      <w:r w:rsidRPr="0047471A">
        <w:rPr>
          <w:color w:val="FF0000"/>
          <w:sz w:val="20"/>
          <w:szCs w:val="20"/>
        </w:rPr>
        <w:softHyphen/>
        <w:t xml:space="preserve">putere og strømkilder. Check eventuelt forholdene med et andet kompas. Brug nogle lange ledninger!   </w:t>
      </w:r>
    </w:p>
    <w:p w:rsidR="003B0317" w:rsidRDefault="003B0317" w:rsidP="003B0317">
      <w:r>
        <w:lastRenderedPageBreak/>
        <w:t>Under alle delforsøgene nedenfor skal kompasset på skinnen anbringes, så kompasset be</w:t>
      </w:r>
      <w:r w:rsidR="004802A7">
        <w:softHyphen/>
      </w:r>
      <w:r>
        <w:t>finder sig lige i centrum af spolerne. Sørg én gang for alle for at dreje apparatet, så spo</w:t>
      </w:r>
      <w:r w:rsidR="004802A7">
        <w:softHyphen/>
      </w:r>
      <w:r>
        <w:t xml:space="preserve">lernes plan står i kompasnålens retning. </w:t>
      </w:r>
      <w:r w:rsidR="004802A7">
        <w:t>Derefter skal den ikke røres mere. Kon</w:t>
      </w:r>
      <w:r w:rsidR="004802A7">
        <w:softHyphen/>
        <w:t>trol</w:t>
      </w:r>
      <w:r w:rsidR="004802A7">
        <w:softHyphen/>
        <w:t>ler dog jævnligt, at apparatet ikke er blevet drejet utilsigtet!</w:t>
      </w:r>
      <w:r>
        <w:t xml:space="preserve">  </w:t>
      </w:r>
    </w:p>
    <w:p w:rsidR="00A2104D" w:rsidRPr="003B0317" w:rsidRDefault="00A2104D" w:rsidP="003B0317">
      <w:pPr>
        <w:rPr>
          <w:b/>
        </w:rPr>
      </w:pPr>
      <w:bookmarkStart w:id="0" w:name="_GoBack"/>
      <w:bookmarkEnd w:id="0"/>
    </w:p>
    <w:p w:rsidR="003B0317" w:rsidRDefault="003B0317" w:rsidP="003B0317"/>
    <w:p w:rsidR="00935950" w:rsidRDefault="00935950" w:rsidP="00935950">
      <w:pPr>
        <w:pStyle w:val="Overskrift4"/>
        <w:rPr>
          <w:b w:val="0"/>
        </w:rPr>
      </w:pPr>
      <w:r w:rsidRPr="00935950">
        <w:t xml:space="preserve">1. </w:t>
      </w:r>
      <w:proofErr w:type="gramStart"/>
      <w:r w:rsidRPr="00935950">
        <w:t>delforsøg</w:t>
      </w:r>
      <w:r>
        <w:t xml:space="preserve">  </w:t>
      </w:r>
      <w:r>
        <w:rPr>
          <w:b w:val="0"/>
        </w:rPr>
        <w:t>(Strømstyrken</w:t>
      </w:r>
      <w:proofErr w:type="gramEnd"/>
      <w:r>
        <w:rPr>
          <w:b w:val="0"/>
        </w:rPr>
        <w:t xml:space="preserve"> </w:t>
      </w:r>
      <w:r>
        <w:rPr>
          <w:b w:val="0"/>
          <w:i/>
        </w:rPr>
        <w:t>I</w:t>
      </w:r>
      <w:r>
        <w:rPr>
          <w:b w:val="0"/>
        </w:rPr>
        <w:t xml:space="preserve"> varieres)</w:t>
      </w:r>
    </w:p>
    <w:p w:rsidR="003C3B95" w:rsidRDefault="00CE540B" w:rsidP="00244D02">
      <w:pPr>
        <w:pStyle w:val="Normalp"/>
      </w:pPr>
      <w:r>
        <w:t>Benyt her den ene af vindingerne i spolen med de fire vindinger ved at tilslutte jævn</w:t>
      </w:r>
      <w:r w:rsidR="000E1056">
        <w:softHyphen/>
      </w:r>
      <w:r>
        <w:t xml:space="preserve">strøm til indgangene 0 og A på </w:t>
      </w:r>
      <w:proofErr w:type="spellStart"/>
      <w:r>
        <w:t>tangensboussolen</w:t>
      </w:r>
      <w:proofErr w:type="spellEnd"/>
      <w:r>
        <w:t xml:space="preserve">. </w:t>
      </w:r>
      <w:r w:rsidR="00F40D1C">
        <w:t xml:space="preserve">Du skal nu variere strømstyrken fra 0 til 4,0 A i skridt på for eksempel omkring 0,5 A. </w:t>
      </w:r>
      <w:r w:rsidR="005669ED">
        <w:t xml:space="preserve">For hver strømindstilling aflæses, hvor </w:t>
      </w:r>
      <w:r w:rsidR="003C3B95">
        <w:t xml:space="preserve">stor en vinkel </w:t>
      </w:r>
      <w:r w:rsidR="003C3B95">
        <w:rPr>
          <w:rFonts w:cs="Times New Roman"/>
        </w:rPr>
        <w:t>θ</w:t>
      </w:r>
      <w:r w:rsidR="003C3B95">
        <w:t xml:space="preserve"> </w:t>
      </w:r>
      <w:r w:rsidR="005669ED">
        <w:t xml:space="preserve">kompasnålen har flyttet sig i forhold til udgangspositionen, hvor der ingen strøm var tilsluttet. </w:t>
      </w:r>
      <w:r w:rsidR="004802A7">
        <w:t xml:space="preserve">Benyt herefter formel (2) til at bestemme </w:t>
      </w:r>
      <w:r w:rsidR="00B14316">
        <w:t xml:space="preserve">spolens </w:t>
      </w:r>
      <w:proofErr w:type="spellStart"/>
      <w:r w:rsidR="00B14316">
        <w:t>mag</w:t>
      </w:r>
      <w:r w:rsidR="00B14316">
        <w:softHyphen/>
        <w:t>net</w:t>
      </w:r>
      <w:r w:rsidR="00B14316">
        <w:softHyphen/>
        <w:t>felt</w:t>
      </w:r>
      <w:r w:rsidR="00B14316">
        <w:softHyphen/>
        <w:t>styr</w:t>
      </w:r>
      <w:r w:rsidR="00B14316">
        <w:softHyphen/>
        <w:t>ke</w:t>
      </w:r>
      <w:proofErr w:type="spellEnd"/>
      <w:r w:rsidR="00B14316">
        <w:t xml:space="preserve"> i centrum. </w:t>
      </w:r>
      <w:r w:rsidR="003C3B95">
        <w:t xml:space="preserve">Benyt </w:t>
      </w:r>
      <w:r w:rsidR="00B14316">
        <w:t xml:space="preserve">hertil </w:t>
      </w:r>
      <w:r w:rsidR="00455891">
        <w:t xml:space="preserve">databogens </w:t>
      </w:r>
      <w:r w:rsidR="003C3B95">
        <w:t xml:space="preserve">værdi </w:t>
      </w:r>
      <w:r w:rsidR="005C1012" w:rsidRPr="003C3B95">
        <w:rPr>
          <w:position w:val="-12"/>
        </w:rPr>
        <w:object w:dxaOrig="1840" w:dyaOrig="360">
          <v:shape id="_x0000_i1030" type="#_x0000_t75" style="width:92.4pt;height:18pt" o:ole="">
            <v:imagedata r:id="rId20" o:title=""/>
          </v:shape>
          <o:OLEObject Type="Embed" ProgID="Equation.DSMT4" ShapeID="_x0000_i1030" DrawAspect="Content" ObjectID="_1420233871" r:id="rId21"/>
        </w:object>
      </w:r>
      <w:r w:rsidR="003C3B95">
        <w:t xml:space="preserve"> for Jordens mag</w:t>
      </w:r>
      <w:r w:rsidR="00B14316">
        <w:softHyphen/>
      </w:r>
      <w:r w:rsidR="003C3B95">
        <w:t>net</w:t>
      </w:r>
      <w:r w:rsidR="00B14316">
        <w:softHyphen/>
      </w:r>
      <w:r w:rsidR="003C3B95">
        <w:t xml:space="preserve">felt. </w:t>
      </w:r>
      <w:r w:rsidR="00894B48">
        <w:t xml:space="preserve">Derved </w:t>
      </w:r>
      <w:r w:rsidR="00455891">
        <w:t xml:space="preserve">kan man beregne </w:t>
      </w:r>
      <w:r w:rsidR="00894B48">
        <w:t>sam</w:t>
      </w:r>
      <w:r w:rsidR="00244D02">
        <w:softHyphen/>
      </w:r>
      <w:r w:rsidR="00894B48">
        <w:t>men</w:t>
      </w:r>
      <w:r w:rsidR="00455891">
        <w:softHyphen/>
      </w:r>
      <w:r w:rsidR="00244D02">
        <w:softHyphen/>
      </w:r>
      <w:r w:rsidR="00894B48">
        <w:t xml:space="preserve">hørende værdier af strømstyrken </w:t>
      </w:r>
      <w:r w:rsidR="00894B48">
        <w:rPr>
          <w:i/>
        </w:rPr>
        <w:t xml:space="preserve">I </w:t>
      </w:r>
      <w:r w:rsidR="00894B48">
        <w:t>og mag</w:t>
      </w:r>
      <w:r w:rsidR="00B14316">
        <w:softHyphen/>
      </w:r>
      <w:r w:rsidR="00894B48">
        <w:t>net</w:t>
      </w:r>
      <w:r w:rsidR="00B14316">
        <w:softHyphen/>
      </w:r>
      <w:r w:rsidR="00894B48">
        <w:t>fel</w:t>
      </w:r>
      <w:r w:rsidR="00B14316">
        <w:softHyphen/>
      </w:r>
      <w:r w:rsidR="00894B48">
        <w:t>tet i spolens cen</w:t>
      </w:r>
      <w:r w:rsidR="00455891">
        <w:softHyphen/>
      </w:r>
      <w:r w:rsidR="00894B48">
        <w:t xml:space="preserve">trum, </w:t>
      </w:r>
      <w:r w:rsidR="00894B48" w:rsidRPr="00894B48">
        <w:rPr>
          <w:position w:val="-14"/>
        </w:rPr>
        <w:object w:dxaOrig="560" w:dyaOrig="380">
          <v:shape id="_x0000_i1031" type="#_x0000_t75" style="width:27.6pt;height:18.6pt" o:ole="">
            <v:imagedata r:id="rId22" o:title=""/>
          </v:shape>
          <o:OLEObject Type="Embed" ProgID="Equation.DSMT4" ShapeID="_x0000_i1031" DrawAspect="Content" ObjectID="_1420233872" r:id="rId23"/>
        </w:object>
      </w:r>
      <w:r w:rsidR="00244D02">
        <w:t xml:space="preserve">. Afbild </w:t>
      </w:r>
      <w:r w:rsidR="00244D02" w:rsidRPr="00894B48">
        <w:rPr>
          <w:position w:val="-14"/>
        </w:rPr>
        <w:object w:dxaOrig="560" w:dyaOrig="380">
          <v:shape id="_x0000_i1032" type="#_x0000_t75" style="width:27.6pt;height:18.6pt" o:ole="">
            <v:imagedata r:id="rId22" o:title=""/>
          </v:shape>
          <o:OLEObject Type="Embed" ProgID="Equation.DSMT4" ShapeID="_x0000_i1032" DrawAspect="Content" ObjectID="_1420233873" r:id="rId24"/>
        </w:object>
      </w:r>
      <w:r w:rsidR="00244D02">
        <w:t xml:space="preserve"> som funktion af </w:t>
      </w:r>
      <w:r w:rsidR="00244D02">
        <w:rPr>
          <w:i/>
        </w:rPr>
        <w:t>I</w:t>
      </w:r>
      <w:r w:rsidR="00244D02">
        <w:t>. Giver det en lineær sam</w:t>
      </w:r>
      <w:r w:rsidR="00B14316">
        <w:softHyphen/>
      </w:r>
      <w:r w:rsidR="00244D02">
        <w:t>men</w:t>
      </w:r>
      <w:r w:rsidR="00B14316">
        <w:softHyphen/>
      </w:r>
      <w:r w:rsidR="00244D02">
        <w:t xml:space="preserve">hæng? </w:t>
      </w:r>
      <w:r w:rsidR="00455891">
        <w:t xml:space="preserve">Benyt </w:t>
      </w:r>
      <w:proofErr w:type="spellStart"/>
      <w:r w:rsidR="00455891">
        <w:t>hæld</w:t>
      </w:r>
      <w:r w:rsidR="00271BA5">
        <w:softHyphen/>
      </w:r>
      <w:r w:rsidR="00455891">
        <w:softHyphen/>
        <w:t>ningskoefficienten</w:t>
      </w:r>
      <w:proofErr w:type="spellEnd"/>
      <w:r w:rsidR="00455891">
        <w:t xml:space="preserve"> fra den lineære regression til at bestemme en vær</w:t>
      </w:r>
      <w:r w:rsidR="00B14316">
        <w:softHyphen/>
      </w:r>
      <w:r w:rsidR="00455891">
        <w:t xml:space="preserve">di for </w:t>
      </w:r>
      <w:proofErr w:type="spellStart"/>
      <w:r w:rsidR="00455891" w:rsidRPr="00455891">
        <w:rPr>
          <w:i/>
        </w:rPr>
        <w:t>vakuum</w:t>
      </w:r>
      <w:r w:rsidR="00455891" w:rsidRPr="00455891">
        <w:rPr>
          <w:i/>
        </w:rPr>
        <w:softHyphen/>
        <w:t>per</w:t>
      </w:r>
      <w:r w:rsidR="00455891" w:rsidRPr="00455891">
        <w:rPr>
          <w:i/>
        </w:rPr>
        <w:softHyphen/>
        <w:t>meabiliteten</w:t>
      </w:r>
      <w:proofErr w:type="spellEnd"/>
      <w:r w:rsidR="00455891">
        <w:t xml:space="preserve"> </w:t>
      </w:r>
      <w:r w:rsidR="00455891" w:rsidRPr="00455891">
        <w:rPr>
          <w:position w:val="-12"/>
        </w:rPr>
        <w:object w:dxaOrig="300" w:dyaOrig="360">
          <v:shape id="_x0000_i1033" type="#_x0000_t75" style="width:15pt;height:18pt" o:ole="">
            <v:imagedata r:id="rId25" o:title=""/>
          </v:shape>
          <o:OLEObject Type="Embed" ProgID="Equation.DSMT4" ShapeID="_x0000_i1033" DrawAspect="Content" ObjectID="_1420233874" r:id="rId26"/>
        </w:object>
      </w:r>
      <w:r w:rsidR="00455891">
        <w:t xml:space="preserve">. Hvor godt stemmer den overens med værdien fra </w:t>
      </w:r>
      <w:proofErr w:type="spellStart"/>
      <w:r w:rsidR="00455891">
        <w:t>data</w:t>
      </w:r>
      <w:r w:rsidR="00B14316">
        <w:softHyphen/>
      </w:r>
      <w:r w:rsidR="00455891">
        <w:t>bogen</w:t>
      </w:r>
      <w:proofErr w:type="spellEnd"/>
      <w:r w:rsidR="00455891">
        <w:t xml:space="preserve">. </w:t>
      </w:r>
      <w:r w:rsidR="00894B48">
        <w:t xml:space="preserve"> </w:t>
      </w:r>
    </w:p>
    <w:p w:rsidR="00DF3D08" w:rsidRDefault="00DF3D08" w:rsidP="00244D02">
      <w:pPr>
        <w:pStyle w:val="Normalp"/>
      </w:pPr>
    </w:p>
    <w:p w:rsidR="00EC7A04" w:rsidRDefault="00EC7A04" w:rsidP="00244D02">
      <w:pPr>
        <w:pStyle w:val="Normalp"/>
      </w:pPr>
    </w:p>
    <w:p w:rsidR="00DF3D08" w:rsidRPr="00DF3D08" w:rsidRDefault="00DF3D08" w:rsidP="00DF3D08">
      <w:pPr>
        <w:pStyle w:val="Overskrift4"/>
        <w:rPr>
          <w:b w:val="0"/>
        </w:rPr>
      </w:pPr>
      <w:r>
        <w:t xml:space="preserve">2. </w:t>
      </w:r>
      <w:proofErr w:type="gramStart"/>
      <w:r>
        <w:t xml:space="preserve">delforsøg  </w:t>
      </w:r>
      <w:r>
        <w:rPr>
          <w:b w:val="0"/>
        </w:rPr>
        <w:t>(Radius</w:t>
      </w:r>
      <w:proofErr w:type="gramEnd"/>
      <w:r>
        <w:rPr>
          <w:b w:val="0"/>
        </w:rPr>
        <w:t xml:space="preserve"> </w:t>
      </w:r>
      <w:r>
        <w:rPr>
          <w:b w:val="0"/>
          <w:i/>
        </w:rPr>
        <w:t>r</w:t>
      </w:r>
      <w:r>
        <w:rPr>
          <w:b w:val="0"/>
        </w:rPr>
        <w:t xml:space="preserve"> i spolen varieres)</w:t>
      </w:r>
    </w:p>
    <w:p w:rsidR="00244D02" w:rsidRDefault="00DF3D08" w:rsidP="008F0E20">
      <w:pPr>
        <w:pStyle w:val="Normalp"/>
      </w:pPr>
      <w:r>
        <w:t xml:space="preserve">I dette forsøg holder vi strømstyrken på den faste værdi </w:t>
      </w:r>
      <w:r w:rsidRPr="00DF3D08">
        <w:rPr>
          <w:position w:val="-10"/>
        </w:rPr>
        <w:object w:dxaOrig="960" w:dyaOrig="320">
          <v:shape id="_x0000_i1034" type="#_x0000_t75" style="width:48pt;height:15.6pt" o:ole="">
            <v:imagedata r:id="rId27" o:title=""/>
          </v:shape>
          <o:OLEObject Type="Embed" ProgID="Equation.DSMT4" ShapeID="_x0000_i1034" DrawAspect="Content" ObjectID="_1420233875" r:id="rId28"/>
        </w:object>
      </w:r>
      <w:r>
        <w:t xml:space="preserve">. </w:t>
      </w:r>
      <w:r w:rsidR="00B85EB0">
        <w:t xml:space="preserve">Vi kan variere radius ved at vælge de tre inderste vindinger én af gangen samt til sidst én af vindingerne i den yderste spole. Derved bliver antal vindinger også fastholdt: </w:t>
      </w:r>
      <w:r w:rsidR="00B85EB0" w:rsidRPr="00B85EB0">
        <w:rPr>
          <w:position w:val="-6"/>
        </w:rPr>
        <w:object w:dxaOrig="580" w:dyaOrig="279">
          <v:shape id="_x0000_i1035" type="#_x0000_t75" style="width:29.4pt;height:14.4pt" o:ole="">
            <v:imagedata r:id="rId29" o:title=""/>
          </v:shape>
          <o:OLEObject Type="Embed" ProgID="Equation.DSMT4" ShapeID="_x0000_i1035" DrawAspect="Content" ObjectID="_1420233876" r:id="rId30"/>
        </w:object>
      </w:r>
      <w:r w:rsidR="00B85EB0">
        <w:t xml:space="preserve">. </w:t>
      </w:r>
      <w:r w:rsidR="00271BA5">
        <w:t xml:space="preserve">For hver vinding aflæses vinklen </w:t>
      </w:r>
      <w:r w:rsidR="00271BA5">
        <w:rPr>
          <w:rFonts w:cs="Times New Roman"/>
        </w:rPr>
        <w:t>θ</w:t>
      </w:r>
      <w:r w:rsidR="00CB5AE4">
        <w:rPr>
          <w:rFonts w:cs="Times New Roman"/>
        </w:rPr>
        <w:t>,</w:t>
      </w:r>
      <w:r w:rsidR="00271BA5">
        <w:t xml:space="preserve"> og man udregner spolens </w:t>
      </w:r>
      <w:r w:rsidR="00271BA5" w:rsidRPr="00271BA5">
        <w:rPr>
          <w:i/>
        </w:rPr>
        <w:t>B</w:t>
      </w:r>
      <w:r w:rsidR="00CB5AE4">
        <w:t>-felt</w:t>
      </w:r>
      <w:r w:rsidR="00271BA5">
        <w:t xml:space="preserve"> som i delforsøg 1. Afbild </w:t>
      </w:r>
      <w:r w:rsidR="00271BA5" w:rsidRPr="00894B48">
        <w:rPr>
          <w:position w:val="-14"/>
        </w:rPr>
        <w:object w:dxaOrig="560" w:dyaOrig="380">
          <v:shape id="_x0000_i1036" type="#_x0000_t75" style="width:27.6pt;height:18.6pt" o:ole="">
            <v:imagedata r:id="rId22" o:title=""/>
          </v:shape>
          <o:OLEObject Type="Embed" ProgID="Equation.DSMT4" ShapeID="_x0000_i1036" DrawAspect="Content" ObjectID="_1420233877" r:id="rId31"/>
        </w:object>
      </w:r>
      <w:r w:rsidR="00271BA5">
        <w:t xml:space="preserve"> som funktion af </w:t>
      </w:r>
      <w:r w:rsidR="00271BA5">
        <w:rPr>
          <w:i/>
        </w:rPr>
        <w:t>r</w:t>
      </w:r>
      <w:r w:rsidR="00271BA5">
        <w:t xml:space="preserve">. Foretag et passende </w:t>
      </w:r>
      <w:proofErr w:type="spellStart"/>
      <w:r w:rsidR="00271BA5">
        <w:t>fit</w:t>
      </w:r>
      <w:proofErr w:type="spellEnd"/>
      <w:r w:rsidR="00271BA5">
        <w:t xml:space="preserve"> for at afgøre, om forsøget bekræfter, at feltstyrken er omvendt proportional med radius i spolen. </w:t>
      </w:r>
    </w:p>
    <w:p w:rsidR="00B643FF" w:rsidRDefault="00B643FF" w:rsidP="00935950"/>
    <w:p w:rsidR="00EC7A04" w:rsidRDefault="00EC7A04" w:rsidP="00935950"/>
    <w:p w:rsidR="00B643FF" w:rsidRDefault="00B643FF" w:rsidP="00B643FF">
      <w:pPr>
        <w:pStyle w:val="Overskrift4"/>
        <w:rPr>
          <w:b w:val="0"/>
        </w:rPr>
      </w:pPr>
      <w:r>
        <w:t xml:space="preserve">3. </w:t>
      </w:r>
      <w:proofErr w:type="gramStart"/>
      <w:r>
        <w:t xml:space="preserve">delforsøg  </w:t>
      </w:r>
      <w:r>
        <w:rPr>
          <w:b w:val="0"/>
        </w:rPr>
        <w:t>(Antal</w:t>
      </w:r>
      <w:proofErr w:type="gramEnd"/>
      <w:r>
        <w:rPr>
          <w:b w:val="0"/>
        </w:rPr>
        <w:t xml:space="preserve"> vindinger </w:t>
      </w:r>
      <w:r>
        <w:rPr>
          <w:b w:val="0"/>
          <w:i/>
        </w:rPr>
        <w:t>N</w:t>
      </w:r>
      <w:r>
        <w:rPr>
          <w:b w:val="0"/>
        </w:rPr>
        <w:t xml:space="preserve"> i spolen varieres)</w:t>
      </w:r>
    </w:p>
    <w:p w:rsidR="00CB5AE4" w:rsidRDefault="00B643FF" w:rsidP="008F0E20">
      <w:pPr>
        <w:pStyle w:val="Normalp"/>
      </w:pPr>
      <w:r>
        <w:t xml:space="preserve">I dette forsøg holder vi strømstyrken på den faste værdi </w:t>
      </w:r>
      <w:r w:rsidRPr="00DF3D08">
        <w:rPr>
          <w:position w:val="-10"/>
        </w:rPr>
        <w:object w:dxaOrig="960" w:dyaOrig="320">
          <v:shape id="_x0000_i1037" type="#_x0000_t75" style="width:48pt;height:15.6pt" o:ole="">
            <v:imagedata r:id="rId32" o:title=""/>
          </v:shape>
          <o:OLEObject Type="Embed" ProgID="Equation.DSMT4" ShapeID="_x0000_i1037" DrawAspect="Content" ObjectID="_1420233878" r:id="rId33"/>
        </w:object>
      </w:r>
      <w:r>
        <w:t>. Vi bruger nu kun vin</w:t>
      </w:r>
      <w:r w:rsidR="004D3176">
        <w:softHyphen/>
      </w:r>
      <w:r>
        <w:t>dingerne i den yderste spole. Valg af bøsningerne 0-A, 0-B, 0-C og 0-D betyder, at hen</w:t>
      </w:r>
      <w:r w:rsidR="004D3176">
        <w:softHyphen/>
      </w:r>
      <w:r>
        <w:t xml:space="preserve">holdsvis 1, 2, 3 og 4 vindinger inddrages i forsøget. </w:t>
      </w:r>
      <w:r w:rsidR="00CB5AE4">
        <w:t xml:space="preserve">For hver kombination </w:t>
      </w:r>
      <w:proofErr w:type="gramStart"/>
      <w:r w:rsidR="00CB5AE4">
        <w:t>aflæses  vink</w:t>
      </w:r>
      <w:r w:rsidR="004D3176">
        <w:softHyphen/>
      </w:r>
      <w:r w:rsidR="00CB5AE4">
        <w:t>len</w:t>
      </w:r>
      <w:proofErr w:type="gramEnd"/>
      <w:r w:rsidR="00CB5AE4">
        <w:t xml:space="preserve"> </w:t>
      </w:r>
      <w:r w:rsidR="00CB5AE4">
        <w:rPr>
          <w:rFonts w:cs="Times New Roman"/>
        </w:rPr>
        <w:t>θ,</w:t>
      </w:r>
      <w:r w:rsidR="00CB5AE4">
        <w:t xml:space="preserve"> og man udregner spolens </w:t>
      </w:r>
      <w:r w:rsidR="00CB5AE4" w:rsidRPr="00271BA5">
        <w:rPr>
          <w:i/>
        </w:rPr>
        <w:t>B</w:t>
      </w:r>
      <w:r w:rsidR="00CB5AE4">
        <w:t xml:space="preserve">-felt. Afbild </w:t>
      </w:r>
      <w:r w:rsidR="00CB5AE4" w:rsidRPr="00894B48">
        <w:rPr>
          <w:position w:val="-14"/>
        </w:rPr>
        <w:object w:dxaOrig="560" w:dyaOrig="380">
          <v:shape id="_x0000_i1038" type="#_x0000_t75" style="width:27.6pt;height:18.6pt" o:ole="">
            <v:imagedata r:id="rId22" o:title=""/>
          </v:shape>
          <o:OLEObject Type="Embed" ProgID="Equation.DSMT4" ShapeID="_x0000_i1038" DrawAspect="Content" ObjectID="_1420233879" r:id="rId34"/>
        </w:object>
      </w:r>
      <w:r w:rsidR="00CB5AE4">
        <w:t xml:space="preserve"> som funktion af </w:t>
      </w:r>
      <w:r w:rsidR="00CB5AE4">
        <w:rPr>
          <w:i/>
        </w:rPr>
        <w:t>N</w:t>
      </w:r>
      <w:r w:rsidR="00CB5AE4">
        <w:t xml:space="preserve">. Foretag et lineært </w:t>
      </w:r>
      <w:proofErr w:type="spellStart"/>
      <w:r w:rsidR="00CB5AE4">
        <w:t>fit</w:t>
      </w:r>
      <w:proofErr w:type="spellEnd"/>
      <w:r w:rsidR="00CB5AE4">
        <w:t xml:space="preserve"> for at afgøre om forsøget kan bekræfte, at </w:t>
      </w:r>
      <w:r w:rsidR="00CB5AE4" w:rsidRPr="00CB5AE4">
        <w:rPr>
          <w:i/>
        </w:rPr>
        <w:t>B</w:t>
      </w:r>
      <w:r w:rsidR="00CB5AE4">
        <w:t>-feltets styrke er proportional med an</w:t>
      </w:r>
      <w:r w:rsidR="004D3176">
        <w:softHyphen/>
      </w:r>
      <w:r w:rsidR="00CB5AE4">
        <w:t>tal vindinger.</w:t>
      </w:r>
    </w:p>
    <w:p w:rsidR="00CB5AE4" w:rsidRDefault="00CB5AE4" w:rsidP="00CB5AE4"/>
    <w:p w:rsidR="00CB5AE4" w:rsidRDefault="00CB5AE4" w:rsidP="00CB5AE4">
      <w:r>
        <w:t xml:space="preserve"> </w:t>
      </w:r>
    </w:p>
    <w:p w:rsidR="000B20C5" w:rsidRDefault="000B20C5" w:rsidP="000B20C5">
      <w:pPr>
        <w:pStyle w:val="Overskrift4"/>
      </w:pPr>
      <w:r>
        <w:t>Mulighed for udvidelse af forsøg</w:t>
      </w:r>
    </w:p>
    <w:p w:rsidR="000B20C5" w:rsidRDefault="000B20C5" w:rsidP="00B643FF">
      <w:r>
        <w:t xml:space="preserve">Ovenfor har vi udelukkende undersøgt magnetfeltet fra en flad spole </w:t>
      </w:r>
      <w:r>
        <w:rPr>
          <w:i/>
        </w:rPr>
        <w:t>inde i centrum af spolen</w:t>
      </w:r>
      <w:r>
        <w:t xml:space="preserve">. Man kan teoretisk vise, at hvis man bevæger sig stykket </w:t>
      </w:r>
      <w:r>
        <w:rPr>
          <w:i/>
        </w:rPr>
        <w:t>x</w:t>
      </w:r>
      <w:r>
        <w:t xml:space="preserve"> ud fra centrum på spolens akse, så skal magnetfelten have følgende styrke der:</w:t>
      </w:r>
    </w:p>
    <w:p w:rsidR="00B643FF" w:rsidRDefault="000B20C5" w:rsidP="000B20C5">
      <w:pPr>
        <w:spacing w:before="120" w:after="120"/>
      </w:pPr>
      <w:r>
        <w:lastRenderedPageBreak/>
        <w:t>(5)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B20C5">
        <w:rPr>
          <w:position w:val="-30"/>
        </w:rPr>
        <w:object w:dxaOrig="2299" w:dyaOrig="720">
          <v:shape id="_x0000_i1039" type="#_x0000_t75" style="width:114.6pt;height:36pt" o:ole="">
            <v:imagedata r:id="rId35" o:title=""/>
          </v:shape>
          <o:OLEObject Type="Embed" ProgID="Equation.DSMT4" ShapeID="_x0000_i1039" DrawAspect="Content" ObjectID="_1420233880" r:id="rId36"/>
        </w:object>
      </w:r>
      <w:r>
        <w:t xml:space="preserve"> </w:t>
      </w:r>
      <w:r w:rsidR="00B643FF">
        <w:t xml:space="preserve"> </w:t>
      </w:r>
    </w:p>
    <w:p w:rsidR="000B20C5" w:rsidRPr="00B643FF" w:rsidRDefault="000B20C5" w:rsidP="00B643FF">
      <w:r>
        <w:t>Den arm kompasset sidder på har en målestok påtrykt, så det skulle være nemt at under</w:t>
      </w:r>
      <w:r w:rsidR="00595506">
        <w:softHyphen/>
      </w:r>
      <w:r>
        <w:t xml:space="preserve">søge denne generaliserede formel for magnetfeltet fra en flad spole langs spolens akse.  </w:t>
      </w:r>
    </w:p>
    <w:p w:rsidR="00244D02" w:rsidRDefault="00244D02" w:rsidP="00935950"/>
    <w:p w:rsidR="00244D02" w:rsidRPr="00935950" w:rsidRDefault="00811A99" w:rsidP="00811A99">
      <w:pPr>
        <w:jc w:val="center"/>
      </w:pPr>
      <w:r>
        <w:rPr>
          <w:noProof/>
          <w:lang w:eastAsia="da-DK"/>
        </w:rPr>
        <w:drawing>
          <wp:inline distT="0" distB="0" distL="0" distR="0">
            <wp:extent cx="4320000" cy="3170406"/>
            <wp:effectExtent l="19050" t="19050" r="23495" b="1143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pefra2.jpg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3170406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 w:rsidR="00244D02" w:rsidRPr="00935950" w:rsidSect="005E7FE5">
      <w:headerReference w:type="even" r:id="rId38"/>
      <w:headerReference w:type="default" r:id="rId39"/>
      <w:pgSz w:w="11906" w:h="16838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4C4" w:rsidRDefault="00AA54C4" w:rsidP="005E7FE5">
      <w:pPr>
        <w:spacing w:line="240" w:lineRule="auto"/>
      </w:pPr>
      <w:r>
        <w:separator/>
      </w:r>
    </w:p>
  </w:endnote>
  <w:endnote w:type="continuationSeparator" w:id="0">
    <w:p w:rsidR="00AA54C4" w:rsidRDefault="00AA54C4" w:rsidP="005E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4C4" w:rsidRDefault="00AA54C4" w:rsidP="005E7FE5">
      <w:pPr>
        <w:spacing w:line="240" w:lineRule="auto"/>
      </w:pPr>
      <w:r>
        <w:separator/>
      </w:r>
    </w:p>
  </w:footnote>
  <w:footnote w:type="continuationSeparator" w:id="0">
    <w:p w:rsidR="00AA54C4" w:rsidRDefault="00AA54C4" w:rsidP="005E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EC" w:rsidRPr="00B114EC" w:rsidRDefault="00B114EC" w:rsidP="005E7FE5">
    <w:pPr>
      <w:pStyle w:val="Sidehoved"/>
      <w:rPr>
        <w:sz w:val="20"/>
        <w:szCs w:val="20"/>
      </w:rPr>
    </w:pP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A2104D">
      <w:rPr>
        <w:noProof/>
        <w:szCs w:val="24"/>
      </w:rPr>
      <w:t>4</w:t>
    </w:r>
    <w:r w:rsidRPr="00B114EC">
      <w:rPr>
        <w:noProof/>
        <w:szCs w:val="24"/>
      </w:rPr>
      <w:fldChar w:fldCharType="end"/>
    </w:r>
    <w:r w:rsidR="005E7FE5" w:rsidRPr="00B114EC">
      <w:rPr>
        <w:sz w:val="20"/>
        <w:szCs w:val="20"/>
      </w:rPr>
      <w:ptab w:relativeTo="margin" w:alignment="center" w:leader="none"/>
    </w:r>
    <w:proofErr w:type="gramStart"/>
    <w:r w:rsidR="005E7FE5" w:rsidRPr="00B114EC">
      <w:rPr>
        <w:sz w:val="20"/>
        <w:szCs w:val="20"/>
      </w:rPr>
      <w:ptab w:relativeTo="margin" w:alignment="right" w:leader="none"/>
    </w:r>
    <w:r w:rsidRPr="00B114EC">
      <w:rPr>
        <w:rFonts w:cs="Times New Roman"/>
        <w:sz w:val="20"/>
        <w:szCs w:val="20"/>
      </w:rPr>
      <w:t>©</w:t>
    </w:r>
    <w:proofErr w:type="gramEnd"/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</w:p>
  <w:p w:rsidR="005E7FE5" w:rsidRPr="00B114EC" w:rsidRDefault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E00FBB" wp14:editId="1FC84357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BqsbB6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E5" w:rsidRPr="00B114EC" w:rsidRDefault="00B114EC" w:rsidP="00B114EC">
    <w:pPr>
      <w:pStyle w:val="Sidehoved"/>
      <w:rPr>
        <w:sz w:val="20"/>
        <w:szCs w:val="20"/>
      </w:rPr>
    </w:pPr>
    <w:r w:rsidRPr="00B114EC">
      <w:rPr>
        <w:rFonts w:cs="Times New Roman"/>
        <w:sz w:val="20"/>
        <w:szCs w:val="20"/>
      </w:rPr>
      <w:t>©</w:t>
    </w:r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  <w:r w:rsidR="005E7FE5" w:rsidRPr="00B114EC">
      <w:rPr>
        <w:sz w:val="20"/>
        <w:szCs w:val="20"/>
      </w:rPr>
      <w:ptab w:relativeTo="margin" w:alignment="center" w:leader="none"/>
    </w:r>
    <w:r w:rsidR="005E7FE5" w:rsidRPr="00B114EC">
      <w:rPr>
        <w:sz w:val="20"/>
        <w:szCs w:val="20"/>
      </w:rPr>
      <w:ptab w:relativeTo="margin" w:alignment="right" w:leader="none"/>
    </w: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A2104D">
      <w:rPr>
        <w:noProof/>
        <w:szCs w:val="24"/>
      </w:rPr>
      <w:t>3</w:t>
    </w:r>
    <w:r w:rsidRPr="00B114EC">
      <w:rPr>
        <w:noProof/>
        <w:szCs w:val="24"/>
      </w:rPr>
      <w:fldChar w:fldCharType="end"/>
    </w:r>
  </w:p>
  <w:p w:rsidR="005E7FE5" w:rsidRPr="00B114EC" w:rsidRDefault="005E7FE5" w:rsidP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D3C633" wp14:editId="27675E95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J3jV1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4D"/>
    <w:rsid w:val="0002787E"/>
    <w:rsid w:val="00090B4C"/>
    <w:rsid w:val="000A5574"/>
    <w:rsid w:val="000B20C5"/>
    <w:rsid w:val="000C522D"/>
    <w:rsid w:val="000D7175"/>
    <w:rsid w:val="000E1056"/>
    <w:rsid w:val="000E24EE"/>
    <w:rsid w:val="000E7748"/>
    <w:rsid w:val="000F474D"/>
    <w:rsid w:val="00110974"/>
    <w:rsid w:val="00140A1D"/>
    <w:rsid w:val="0018564F"/>
    <w:rsid w:val="001A5F38"/>
    <w:rsid w:val="001D1C17"/>
    <w:rsid w:val="001D6F1F"/>
    <w:rsid w:val="001E01B3"/>
    <w:rsid w:val="001F35D7"/>
    <w:rsid w:val="00217C0F"/>
    <w:rsid w:val="00225101"/>
    <w:rsid w:val="0024061C"/>
    <w:rsid w:val="00244D02"/>
    <w:rsid w:val="0025298C"/>
    <w:rsid w:val="00271BA5"/>
    <w:rsid w:val="00286945"/>
    <w:rsid w:val="00292F4B"/>
    <w:rsid w:val="002D6A07"/>
    <w:rsid w:val="002F2CF1"/>
    <w:rsid w:val="003164CD"/>
    <w:rsid w:val="00323263"/>
    <w:rsid w:val="00345135"/>
    <w:rsid w:val="003B0317"/>
    <w:rsid w:val="003C3B95"/>
    <w:rsid w:val="003D37F8"/>
    <w:rsid w:val="00425BF8"/>
    <w:rsid w:val="004557C4"/>
    <w:rsid w:val="00455891"/>
    <w:rsid w:val="0047471A"/>
    <w:rsid w:val="004802A7"/>
    <w:rsid w:val="00487811"/>
    <w:rsid w:val="004961F5"/>
    <w:rsid w:val="004A0BD5"/>
    <w:rsid w:val="004C081E"/>
    <w:rsid w:val="004D3176"/>
    <w:rsid w:val="0052228F"/>
    <w:rsid w:val="005607A8"/>
    <w:rsid w:val="005669ED"/>
    <w:rsid w:val="005733DA"/>
    <w:rsid w:val="00595506"/>
    <w:rsid w:val="005C1012"/>
    <w:rsid w:val="005E7FE5"/>
    <w:rsid w:val="00601D59"/>
    <w:rsid w:val="00607BFA"/>
    <w:rsid w:val="006711BC"/>
    <w:rsid w:val="006718CF"/>
    <w:rsid w:val="00675C81"/>
    <w:rsid w:val="006E0CE1"/>
    <w:rsid w:val="006F160A"/>
    <w:rsid w:val="00735E5C"/>
    <w:rsid w:val="007A0EE1"/>
    <w:rsid w:val="00811A99"/>
    <w:rsid w:val="00835F0B"/>
    <w:rsid w:val="00857411"/>
    <w:rsid w:val="00884D25"/>
    <w:rsid w:val="00894B48"/>
    <w:rsid w:val="008A6CA0"/>
    <w:rsid w:val="008D2F83"/>
    <w:rsid w:val="008F0E20"/>
    <w:rsid w:val="00900E5E"/>
    <w:rsid w:val="00935950"/>
    <w:rsid w:val="00971B79"/>
    <w:rsid w:val="0098548F"/>
    <w:rsid w:val="009A4988"/>
    <w:rsid w:val="009B5B8D"/>
    <w:rsid w:val="009F05AC"/>
    <w:rsid w:val="009F15B9"/>
    <w:rsid w:val="009F3008"/>
    <w:rsid w:val="00A2104D"/>
    <w:rsid w:val="00A3249E"/>
    <w:rsid w:val="00A43850"/>
    <w:rsid w:val="00A662D0"/>
    <w:rsid w:val="00A6667F"/>
    <w:rsid w:val="00A676DE"/>
    <w:rsid w:val="00AA54C4"/>
    <w:rsid w:val="00B114EC"/>
    <w:rsid w:val="00B14316"/>
    <w:rsid w:val="00B43D1E"/>
    <w:rsid w:val="00B616DA"/>
    <w:rsid w:val="00B643FF"/>
    <w:rsid w:val="00B85EB0"/>
    <w:rsid w:val="00B91B95"/>
    <w:rsid w:val="00C421E7"/>
    <w:rsid w:val="00C44C57"/>
    <w:rsid w:val="00C51F28"/>
    <w:rsid w:val="00C72B23"/>
    <w:rsid w:val="00CA117D"/>
    <w:rsid w:val="00CB5AE4"/>
    <w:rsid w:val="00CD3429"/>
    <w:rsid w:val="00CD478B"/>
    <w:rsid w:val="00CE1829"/>
    <w:rsid w:val="00CE540B"/>
    <w:rsid w:val="00D3472B"/>
    <w:rsid w:val="00D5122D"/>
    <w:rsid w:val="00D8032C"/>
    <w:rsid w:val="00DB16EC"/>
    <w:rsid w:val="00DF3D08"/>
    <w:rsid w:val="00DF5886"/>
    <w:rsid w:val="00E1208A"/>
    <w:rsid w:val="00E95DF4"/>
    <w:rsid w:val="00EA4D3E"/>
    <w:rsid w:val="00EB2DF7"/>
    <w:rsid w:val="00EC7A04"/>
    <w:rsid w:val="00EE7486"/>
    <w:rsid w:val="00F10C35"/>
    <w:rsid w:val="00F37D9E"/>
    <w:rsid w:val="00F40D1C"/>
    <w:rsid w:val="00F46A46"/>
    <w:rsid w:val="00F8326D"/>
    <w:rsid w:val="00F902BE"/>
    <w:rsid w:val="00FD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jpeg"/><Relationship Id="rId26" Type="http://schemas.openxmlformats.org/officeDocument/2006/relationships/oleObject" Target="embeddings/oleObject9.bin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37" Type="http://schemas.openxmlformats.org/officeDocument/2006/relationships/image" Target="media/image16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8.jpeg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1499</TotalTime>
  <Pages>4</Pages>
  <Words>742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 Vestergaard</cp:lastModifiedBy>
  <cp:revision>101</cp:revision>
  <cp:lastPrinted>2010-07-19T17:56:00Z</cp:lastPrinted>
  <dcterms:created xsi:type="dcterms:W3CDTF">2013-01-19T20:24:00Z</dcterms:created>
  <dcterms:modified xsi:type="dcterms:W3CDTF">2013-01-20T23:38:00Z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