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B81A30" w:rsidP="00B43D1E">
      <w:pPr>
        <w:pStyle w:val="Overskrift2"/>
      </w:pPr>
      <w:r>
        <w:t xml:space="preserve">Opladning og afladning af </w:t>
      </w:r>
      <w:r w:rsidR="00025CA7">
        <w:t xml:space="preserve">en </w:t>
      </w:r>
      <w:proofErr w:type="spellStart"/>
      <w:r>
        <w:t>kapacitor</w:t>
      </w:r>
      <w:proofErr w:type="spellEnd"/>
    </w:p>
    <w:p w:rsidR="00D23179" w:rsidRPr="00D23179" w:rsidRDefault="00D23179" w:rsidP="00D23179"/>
    <w:p w:rsidR="00B81A30" w:rsidRDefault="00D23179" w:rsidP="00D23179">
      <w:pPr>
        <w:pStyle w:val="Overskrift4"/>
      </w:pPr>
      <w:r>
        <w:t>Formål</w:t>
      </w:r>
    </w:p>
    <w:p w:rsidR="00D70F7E" w:rsidRDefault="00D23179" w:rsidP="00D23179">
      <w:r>
        <w:t xml:space="preserve">I denne øvelse skal vi </w:t>
      </w:r>
      <w:r w:rsidR="00D70F7E">
        <w:t xml:space="preserve">måle spændingen over en </w:t>
      </w:r>
      <w:proofErr w:type="spellStart"/>
      <w:r>
        <w:rPr>
          <w:i/>
        </w:rPr>
        <w:t>kapacitor</w:t>
      </w:r>
      <w:proofErr w:type="spellEnd"/>
      <w:r w:rsidR="00D70F7E">
        <w:t xml:space="preserve">, når denne </w:t>
      </w:r>
      <w:r>
        <w:t xml:space="preserve">oplades </w:t>
      </w:r>
      <w:r w:rsidR="00D70F7E">
        <w:t>hen</w:t>
      </w:r>
      <w:r w:rsidR="00BF79EF">
        <w:softHyphen/>
      </w:r>
      <w:r w:rsidR="00D70F7E">
        <w:t>holds</w:t>
      </w:r>
      <w:r w:rsidR="00BF79EF">
        <w:softHyphen/>
      </w:r>
      <w:r w:rsidR="00D70F7E">
        <w:t xml:space="preserve">vis </w:t>
      </w:r>
      <w:proofErr w:type="gramStart"/>
      <w:r w:rsidR="00D70F7E">
        <w:t>aflades</w:t>
      </w:r>
      <w:proofErr w:type="gramEnd"/>
      <w:r w:rsidR="00BF79EF">
        <w:t xml:space="preserve"> igennem en modstand</w:t>
      </w:r>
      <w:r w:rsidR="00D70F7E">
        <w:t xml:space="preserve">. </w:t>
      </w:r>
    </w:p>
    <w:p w:rsidR="00D70F7E" w:rsidRDefault="00D70F7E" w:rsidP="00D23179"/>
    <w:p w:rsidR="00D70F7E" w:rsidRDefault="00D70F7E" w:rsidP="00D23179"/>
    <w:p w:rsidR="00CF5A04" w:rsidRDefault="00CF5A04" w:rsidP="00CF5A04">
      <w:pPr>
        <w:pStyle w:val="Overskrift4"/>
      </w:pPr>
      <w:r>
        <w:t>Apparatur</w:t>
      </w:r>
    </w:p>
    <w:p w:rsidR="00BF79EF" w:rsidRPr="00BF79EF" w:rsidRDefault="00BF79EF" w:rsidP="00BF79EF">
      <w:r>
        <w:t xml:space="preserve">En computer med USB kabel, en </w:t>
      </w:r>
      <w:proofErr w:type="spellStart"/>
      <w:r w:rsidRPr="00BF79EF">
        <w:rPr>
          <w:i/>
        </w:rPr>
        <w:t>LabQuest</w:t>
      </w:r>
      <w:proofErr w:type="spellEnd"/>
      <w:r>
        <w:t xml:space="preserve"> og en </w:t>
      </w:r>
      <w:proofErr w:type="spellStart"/>
      <w:r>
        <w:rPr>
          <w:i/>
        </w:rPr>
        <w:t>Differential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Voltage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Probe</w:t>
      </w:r>
      <w:proofErr w:type="spellEnd"/>
      <w:r>
        <w:t xml:space="preserve"> fra </w:t>
      </w:r>
      <w:proofErr w:type="spellStart"/>
      <w:r>
        <w:t>Ver</w:t>
      </w:r>
      <w:r>
        <w:softHyphen/>
        <w:t>nier</w:t>
      </w:r>
      <w:proofErr w:type="spellEnd"/>
      <w:r>
        <w:t xml:space="preserve">. En </w:t>
      </w:r>
      <w:proofErr w:type="spellStart"/>
      <w:r>
        <w:t>kapacitor</w:t>
      </w:r>
      <w:proofErr w:type="spellEnd"/>
      <w:r>
        <w:t xml:space="preserve"> på 2200</w:t>
      </w:r>
      <w:r>
        <w:rPr>
          <w:rFonts w:cs="Times New Roman"/>
        </w:rPr>
        <w:t>µ</w:t>
      </w:r>
      <w:r>
        <w:t>F, en modstand på 2,2 k</w:t>
      </w:r>
      <w:r>
        <w:rPr>
          <w:rFonts w:cs="Times New Roman"/>
        </w:rPr>
        <w:t>Ω</w:t>
      </w:r>
      <w:r>
        <w:t>, en strømforsyning, en elektrisk om</w:t>
      </w:r>
      <w:r>
        <w:softHyphen/>
        <w:t>skif</w:t>
      </w:r>
      <w:r>
        <w:softHyphen/>
        <w:t xml:space="preserve">ter, krokodillenæb samt ledninger. </w:t>
      </w:r>
    </w:p>
    <w:p w:rsidR="00BF79EF" w:rsidRDefault="00BF79EF" w:rsidP="00BF79EF"/>
    <w:p w:rsidR="00BF79EF" w:rsidRDefault="00BF79EF" w:rsidP="00BF79EF"/>
    <w:p w:rsidR="00BF79EF" w:rsidRDefault="00BF79EF" w:rsidP="00BF79EF">
      <w:r>
        <w:rPr>
          <w:noProof/>
          <w:lang w:eastAsia="da-DK"/>
        </w:rPr>
        <w:drawing>
          <wp:inline distT="0" distB="0" distL="0" distR="0">
            <wp:extent cx="5400040" cy="3599180"/>
            <wp:effectExtent l="19050" t="19050" r="10160" b="2032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acitorøvels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F79EF" w:rsidRDefault="00BF79EF" w:rsidP="00CF5A04">
      <w:pPr>
        <w:pStyle w:val="Overskrift4"/>
      </w:pPr>
    </w:p>
    <w:p w:rsidR="00BF79EF" w:rsidRDefault="00BF79EF" w:rsidP="00CF5A04">
      <w:pPr>
        <w:pStyle w:val="Overskrift4"/>
      </w:pPr>
      <w:r>
        <w:t>Forsøg</w:t>
      </w:r>
    </w:p>
    <w:p w:rsidR="00BF79EF" w:rsidRDefault="00C635A0" w:rsidP="00BF79EF">
      <w:r>
        <w:t>Du skal bruge en strømforsyning</w:t>
      </w:r>
      <w:r w:rsidR="00660E7C">
        <w:t>,</w:t>
      </w:r>
      <w:r>
        <w:t xml:space="preserve"> og dens spænding sættes på den faste værdi 5V </w:t>
      </w:r>
      <w:proofErr w:type="spellStart"/>
      <w:r>
        <w:t>jævn</w:t>
      </w:r>
      <w:r w:rsidR="00F3690A">
        <w:softHyphen/>
      </w:r>
      <w:r>
        <w:t>spænding</w:t>
      </w:r>
      <w:proofErr w:type="spellEnd"/>
      <w:r>
        <w:t xml:space="preserve">. </w:t>
      </w:r>
      <w:r w:rsidR="00834C71">
        <w:t xml:space="preserve">Vær opmærksom på ikke at skrue for højt op, for </w:t>
      </w:r>
      <w:proofErr w:type="spellStart"/>
      <w:r w:rsidR="00834C71">
        <w:rPr>
          <w:i/>
        </w:rPr>
        <w:t>Differential</w:t>
      </w:r>
      <w:proofErr w:type="spellEnd"/>
      <w:r w:rsidR="00834C71">
        <w:rPr>
          <w:i/>
        </w:rPr>
        <w:t xml:space="preserve"> </w:t>
      </w:r>
      <w:proofErr w:type="spellStart"/>
      <w:r w:rsidR="00834C71">
        <w:rPr>
          <w:i/>
        </w:rPr>
        <w:t>Voltage</w:t>
      </w:r>
      <w:proofErr w:type="spellEnd"/>
      <w:r w:rsidR="00834C71">
        <w:rPr>
          <w:i/>
        </w:rPr>
        <w:t xml:space="preserve"> </w:t>
      </w:r>
      <w:proofErr w:type="spellStart"/>
      <w:r w:rsidR="00834C71">
        <w:rPr>
          <w:i/>
        </w:rPr>
        <w:t>Probe</w:t>
      </w:r>
      <w:proofErr w:type="spellEnd"/>
      <w:r w:rsidR="00834C71">
        <w:t xml:space="preserve"> fra </w:t>
      </w:r>
      <w:proofErr w:type="spellStart"/>
      <w:r w:rsidR="00834C71">
        <w:t>Vernier</w:t>
      </w:r>
      <w:proofErr w:type="spellEnd"/>
      <w:r w:rsidR="00834C71">
        <w:t xml:space="preserve"> kan kun tåle max 6 Volt!! </w:t>
      </w:r>
      <w:r w:rsidR="007951E9">
        <w:t xml:space="preserve">Opstil kredsløbet beskrevet på figuren på næste side. </w:t>
      </w:r>
      <w:r w:rsidR="008834C0">
        <w:t xml:space="preserve">Da vi har at gøre med en </w:t>
      </w:r>
      <w:r w:rsidR="008834C0" w:rsidRPr="008834C0">
        <w:rPr>
          <w:i/>
        </w:rPr>
        <w:t>elektrolyt</w:t>
      </w:r>
      <w:r w:rsidR="008834C0">
        <w:t xml:space="preserve"> </w:t>
      </w:r>
      <w:proofErr w:type="spellStart"/>
      <w:r w:rsidR="008834C0">
        <w:t>kapacitor</w:t>
      </w:r>
      <w:proofErr w:type="spellEnd"/>
      <w:r w:rsidR="008834C0">
        <w:t xml:space="preserve"> er det vigtigt, at du anbringer den med den rigtige retning, ellers kan den eksplodere og ødelægges</w:t>
      </w:r>
      <w:r w:rsidR="001B166C">
        <w:t>! Du kan vælge at til</w:t>
      </w:r>
      <w:r w:rsidR="00F3690A">
        <w:softHyphen/>
      </w:r>
      <w:r w:rsidR="001B166C">
        <w:t>slut</w:t>
      </w:r>
      <w:r w:rsidR="00F3690A">
        <w:softHyphen/>
      </w:r>
      <w:r w:rsidR="001B166C">
        <w:t xml:space="preserve">te computeren straks via et USB-kabel til </w:t>
      </w:r>
      <w:proofErr w:type="spellStart"/>
      <w:r w:rsidR="001B166C">
        <w:t>LabQuest’en</w:t>
      </w:r>
      <w:proofErr w:type="spellEnd"/>
      <w:r w:rsidR="001B166C">
        <w:t xml:space="preserve"> eller du kan optage det hele på </w:t>
      </w:r>
      <w:proofErr w:type="spellStart"/>
      <w:r w:rsidR="001B166C">
        <w:t>LabQuest’en</w:t>
      </w:r>
      <w:proofErr w:type="spellEnd"/>
      <w:r w:rsidR="001B166C">
        <w:t xml:space="preserve"> først og derefter overføre </w:t>
      </w:r>
      <w:r w:rsidR="00660E7C">
        <w:t xml:space="preserve">målingerne </w:t>
      </w:r>
      <w:r w:rsidR="001B166C">
        <w:t xml:space="preserve">til computeren via en USB pen. I det følgende antager jeg, at computeren er tilsluttet. </w:t>
      </w:r>
      <w:r w:rsidR="00BC6109">
        <w:t xml:space="preserve">Spændingsmåleren </w:t>
      </w:r>
      <w:proofErr w:type="spellStart"/>
      <w:r w:rsidR="00BC6109">
        <w:rPr>
          <w:i/>
        </w:rPr>
        <w:t>Differential</w:t>
      </w:r>
      <w:proofErr w:type="spellEnd"/>
      <w:r w:rsidR="00BC6109">
        <w:rPr>
          <w:i/>
        </w:rPr>
        <w:t xml:space="preserve"> Vol</w:t>
      </w:r>
      <w:r w:rsidR="00660E7C">
        <w:rPr>
          <w:i/>
        </w:rPr>
        <w:softHyphen/>
      </w:r>
      <w:r w:rsidR="00BC6109">
        <w:rPr>
          <w:i/>
        </w:rPr>
        <w:t xml:space="preserve">tage </w:t>
      </w:r>
      <w:proofErr w:type="spellStart"/>
      <w:r w:rsidR="00BC6109">
        <w:rPr>
          <w:i/>
        </w:rPr>
        <w:t>Pro</w:t>
      </w:r>
      <w:r w:rsidR="00F3690A">
        <w:rPr>
          <w:i/>
        </w:rPr>
        <w:softHyphen/>
      </w:r>
      <w:r w:rsidR="00BC6109">
        <w:rPr>
          <w:i/>
        </w:rPr>
        <w:t>be</w:t>
      </w:r>
      <w:proofErr w:type="spellEnd"/>
      <w:r w:rsidR="00BC6109">
        <w:t xml:space="preserve"> kan sandsynligvis bruges uden videre, men hvis den skulle kræve en kalibrering, kan det ske i Logger Pro via menuen </w:t>
      </w:r>
      <w:r w:rsidR="00BC6109">
        <w:rPr>
          <w:i/>
        </w:rPr>
        <w:t xml:space="preserve">Experiment &gt; </w:t>
      </w:r>
      <w:proofErr w:type="spellStart"/>
      <w:r w:rsidR="00BC6109">
        <w:rPr>
          <w:i/>
        </w:rPr>
        <w:t>Cali</w:t>
      </w:r>
      <w:r w:rsidR="00BC6109">
        <w:rPr>
          <w:i/>
        </w:rPr>
        <w:softHyphen/>
        <w:t>bra</w:t>
      </w:r>
      <w:r w:rsidR="00BC6109">
        <w:rPr>
          <w:i/>
        </w:rPr>
        <w:softHyphen/>
        <w:t>te</w:t>
      </w:r>
      <w:proofErr w:type="spellEnd"/>
      <w:r w:rsidR="00BC6109">
        <w:t xml:space="preserve">. Vælg først </w:t>
      </w:r>
      <w:r w:rsidR="00BC6109">
        <w:lastRenderedPageBreak/>
        <w:t xml:space="preserve">den konkrete føler og udfør følgende i kalibreringsvinduet: </w:t>
      </w:r>
      <w:r w:rsidR="00BC6109">
        <w:rPr>
          <w:i/>
        </w:rPr>
        <w:t xml:space="preserve">One Point </w:t>
      </w:r>
      <w:proofErr w:type="spellStart"/>
      <w:r w:rsidR="00BC6109">
        <w:rPr>
          <w:i/>
        </w:rPr>
        <w:t>Cali</w:t>
      </w:r>
      <w:r w:rsidR="00BC6109">
        <w:rPr>
          <w:i/>
        </w:rPr>
        <w:softHyphen/>
        <w:t>bra</w:t>
      </w:r>
      <w:r w:rsidR="00BC6109">
        <w:rPr>
          <w:i/>
        </w:rPr>
        <w:softHyphen/>
        <w:t>tion</w:t>
      </w:r>
      <w:proofErr w:type="spellEnd"/>
      <w:r w:rsidR="00BC6109">
        <w:rPr>
          <w:i/>
        </w:rPr>
        <w:t xml:space="preserve"> &gt; </w:t>
      </w:r>
      <w:proofErr w:type="spellStart"/>
      <w:r w:rsidR="00BC6109">
        <w:rPr>
          <w:i/>
        </w:rPr>
        <w:t>Calibrate</w:t>
      </w:r>
      <w:proofErr w:type="spellEnd"/>
      <w:r w:rsidR="00BC6109">
        <w:rPr>
          <w:i/>
        </w:rPr>
        <w:t xml:space="preserve"> Now &gt; </w:t>
      </w:r>
      <w:r w:rsidR="00BC6109">
        <w:t>ind</w:t>
      </w:r>
      <w:r w:rsidR="00BC6109">
        <w:softHyphen/>
      </w:r>
      <w:r w:rsidR="00F3690A">
        <w:softHyphen/>
      </w:r>
      <w:r w:rsidR="00BC6109">
        <w:t xml:space="preserve">tast 0 i feltet ”Reading 1” &gt; </w:t>
      </w:r>
      <w:proofErr w:type="spellStart"/>
      <w:r w:rsidR="00BC6109">
        <w:rPr>
          <w:i/>
        </w:rPr>
        <w:t>Keep</w:t>
      </w:r>
      <w:proofErr w:type="spellEnd"/>
      <w:r w:rsidR="00BC6109">
        <w:rPr>
          <w:i/>
        </w:rPr>
        <w:t xml:space="preserve"> &gt; Done</w:t>
      </w:r>
      <w:r w:rsidR="00BC6109">
        <w:t>. Jeg går nu ud fra, at spæn</w:t>
      </w:r>
      <w:r w:rsidR="00195C32">
        <w:softHyphen/>
      </w:r>
      <w:r w:rsidR="00BC6109">
        <w:t>dingsmåleren er kali</w:t>
      </w:r>
      <w:r w:rsidR="00F3690A">
        <w:softHyphen/>
      </w:r>
      <w:r w:rsidR="00BC6109">
        <w:t xml:space="preserve">breret. </w:t>
      </w:r>
      <w:r w:rsidR="007A75C2">
        <w:t>Du skal herefter indstille, hvor lang tid og hvor tit sen</w:t>
      </w:r>
      <w:r w:rsidR="00195C32">
        <w:softHyphen/>
      </w:r>
      <w:r w:rsidR="007A75C2">
        <w:t>so</w:t>
      </w:r>
      <w:r w:rsidR="00195C32">
        <w:softHyphen/>
      </w:r>
      <w:r w:rsidR="007A75C2">
        <w:t>ren skal foretage sine må</w:t>
      </w:r>
      <w:r w:rsidR="00F3690A">
        <w:softHyphen/>
      </w:r>
      <w:r w:rsidR="007A75C2">
        <w:t xml:space="preserve">linger. Vælg menuen </w:t>
      </w:r>
      <w:r w:rsidR="007A75C2">
        <w:rPr>
          <w:i/>
        </w:rPr>
        <w:t>Experiment &gt; Data Collection</w:t>
      </w:r>
      <w:proofErr w:type="gramStart"/>
      <w:r w:rsidR="007A75C2">
        <w:rPr>
          <w:i/>
        </w:rPr>
        <w:t>…</w:t>
      </w:r>
      <w:r w:rsidR="007A75C2">
        <w:t>.</w:t>
      </w:r>
      <w:proofErr w:type="gramEnd"/>
      <w:r w:rsidR="007A75C2">
        <w:t xml:space="preserve"> Der frem</w:t>
      </w:r>
      <w:r w:rsidR="00195C32">
        <w:softHyphen/>
      </w:r>
      <w:r w:rsidR="007A75C2">
        <w:t xml:space="preserve">kommer et vindue, hvori du skal sætte længden af målingen. Det kan passende være 120 sekunder. </w:t>
      </w:r>
      <w:r w:rsidR="008E7A76">
        <w:t>Sæt de</w:t>
      </w:r>
      <w:r w:rsidR="00F3690A">
        <w:softHyphen/>
      </w:r>
      <w:r w:rsidR="008E7A76">
        <w:t>su</w:t>
      </w:r>
      <w:r w:rsidR="00F3690A">
        <w:softHyphen/>
      </w:r>
      <w:r w:rsidR="008E7A76">
        <w:t>den hurtigheden til 2, så der foretages 2 målinger pr. se</w:t>
      </w:r>
      <w:r w:rsidR="00195C32">
        <w:softHyphen/>
      </w:r>
      <w:r w:rsidR="008E7A76">
        <w:t xml:space="preserve">kund. </w:t>
      </w:r>
      <w:r w:rsidR="00CD0CE4">
        <w:t>Du er nu klar til at fore</w:t>
      </w:r>
      <w:r w:rsidR="00F3690A">
        <w:softHyphen/>
      </w:r>
      <w:r w:rsidR="00CD0CE4">
        <w:t xml:space="preserve">tage målingerne. </w:t>
      </w:r>
      <w:r w:rsidR="00660E7C">
        <w:t xml:space="preserve">Kontakten på den elektriske omskifter skal være lukket, forstået på den måde </w:t>
      </w:r>
      <w:r w:rsidR="00660E7C" w:rsidRPr="00F7484B">
        <w:t>O</w:t>
      </w:r>
      <w:r w:rsidR="00660E7C">
        <w:t xml:space="preserve"> hverken er forbundet med A eller B (jf. fi</w:t>
      </w:r>
      <w:r w:rsidR="00195C32">
        <w:softHyphen/>
      </w:r>
      <w:r w:rsidR="00660E7C">
        <w:t>gu</w:t>
      </w:r>
      <w:r w:rsidR="00195C32">
        <w:softHyphen/>
      </w:r>
      <w:r w:rsidR="00660E7C">
        <w:t xml:space="preserve">ren). </w:t>
      </w:r>
      <w:r w:rsidR="00F7484B">
        <w:t xml:space="preserve">Tryk nu på den grønne </w:t>
      </w:r>
      <w:proofErr w:type="spellStart"/>
      <w:r w:rsidR="00F7484B">
        <w:rPr>
          <w:i/>
        </w:rPr>
        <w:t>Col</w:t>
      </w:r>
      <w:r w:rsidR="00F7484B">
        <w:rPr>
          <w:i/>
        </w:rPr>
        <w:softHyphen/>
      </w:r>
      <w:r w:rsidR="00F7484B">
        <w:rPr>
          <w:i/>
        </w:rPr>
        <w:softHyphen/>
        <w:t>lect</w:t>
      </w:r>
      <w:proofErr w:type="spellEnd"/>
      <w:r w:rsidR="00F7484B">
        <w:t xml:space="preserve"> knap i </w:t>
      </w:r>
      <w:proofErr w:type="spellStart"/>
      <w:r w:rsidR="00F7484B">
        <w:t>værk</w:t>
      </w:r>
      <w:r w:rsidR="00F7484B">
        <w:softHyphen/>
        <w:t>tøjs</w:t>
      </w:r>
      <w:r w:rsidR="00F7484B">
        <w:softHyphen/>
        <w:t>linjen</w:t>
      </w:r>
      <w:proofErr w:type="spellEnd"/>
      <w:r w:rsidR="00F7484B">
        <w:t xml:space="preserve"> i Logger Pro og sæt straks kon</w:t>
      </w:r>
      <w:r w:rsidR="00195C32">
        <w:softHyphen/>
      </w:r>
      <w:r w:rsidR="00F7484B">
        <w:t xml:space="preserve">takten, så O og A er forbundet. Det vil betyde at </w:t>
      </w:r>
      <w:proofErr w:type="spellStart"/>
      <w:r w:rsidR="00F7484B">
        <w:t>kapacitoren</w:t>
      </w:r>
      <w:proofErr w:type="spellEnd"/>
      <w:r w:rsidR="00F7484B">
        <w:t xml:space="preserve"> vil blive opladet med positiv ladning på plussiden og negativ ladning på minussiden. Efter ca. 30 sekunder kan du </w:t>
      </w:r>
      <w:proofErr w:type="gramStart"/>
      <w:r w:rsidR="00F7484B">
        <w:t>skifter</w:t>
      </w:r>
      <w:proofErr w:type="gramEnd"/>
      <w:r w:rsidR="00F7484B">
        <w:t xml:space="preserve"> kontakten om, så O og B er forbundet. Det vil betyde at strømforsyningen er koblet fra og </w:t>
      </w:r>
      <w:proofErr w:type="spellStart"/>
      <w:r w:rsidR="00F7484B">
        <w:t>kapacitoren</w:t>
      </w:r>
      <w:proofErr w:type="spellEnd"/>
      <w:r w:rsidR="00F7484B">
        <w:t xml:space="preserve"> vil blive afladet igennem modstanden. Spændingsmåleren må</w:t>
      </w:r>
      <w:r w:rsidR="00195C32">
        <w:softHyphen/>
      </w:r>
      <w:r w:rsidR="00F7484B">
        <w:t xml:space="preserve">ler hele tiden spændingen over </w:t>
      </w:r>
      <w:proofErr w:type="spellStart"/>
      <w:r w:rsidR="00F7484B">
        <w:t>kapacitoren</w:t>
      </w:r>
      <w:proofErr w:type="spellEnd"/>
      <w:r w:rsidR="00F7484B">
        <w:t xml:space="preserve">.  </w:t>
      </w:r>
      <w:r w:rsidR="00660E7C">
        <w:t xml:space="preserve">  </w:t>
      </w:r>
      <w:r w:rsidR="00CD0CE4">
        <w:t xml:space="preserve"> </w:t>
      </w:r>
      <w:r w:rsidR="007A75C2">
        <w:t xml:space="preserve"> </w:t>
      </w:r>
      <w:r w:rsidR="00BC6109">
        <w:t xml:space="preserve"> </w:t>
      </w:r>
      <w:r w:rsidR="001B166C">
        <w:t xml:space="preserve"> </w:t>
      </w:r>
      <w:r w:rsidR="008834C0">
        <w:t xml:space="preserve">  </w:t>
      </w:r>
    </w:p>
    <w:p w:rsidR="007951E9" w:rsidRDefault="007951E9" w:rsidP="00BF79EF"/>
    <w:p w:rsidR="007951E9" w:rsidRPr="00834C71" w:rsidRDefault="007951E9" w:rsidP="00BF79EF">
      <w:r>
        <w:rPr>
          <w:noProof/>
          <w:lang w:eastAsia="da-DK"/>
        </w:rPr>
        <w:drawing>
          <wp:inline distT="0" distB="0" distL="0" distR="0">
            <wp:extent cx="5343525" cy="3009900"/>
            <wp:effectExtent l="0" t="0" r="9525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ladning af kapacitor.ep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79EF" w:rsidRDefault="00BF79EF" w:rsidP="00BF79EF"/>
    <w:p w:rsidR="00BF79EF" w:rsidRDefault="00BF79EF" w:rsidP="00BF79EF"/>
    <w:p w:rsidR="00195C32" w:rsidRDefault="00036872" w:rsidP="00036872">
      <w:pPr>
        <w:pStyle w:val="Overskrift4"/>
      </w:pPr>
      <w:r>
        <w:t>Teori</w:t>
      </w:r>
    </w:p>
    <w:p w:rsidR="00292AF9" w:rsidRDefault="00F14A16" w:rsidP="00036872">
      <w:r>
        <w:t>Ifølge teorien</w:t>
      </w:r>
      <w:r w:rsidR="00292AF9">
        <w:t xml:space="preserve"> vil spændingen over </w:t>
      </w:r>
      <w:proofErr w:type="spellStart"/>
      <w:r w:rsidR="00292AF9">
        <w:t>kapacitoren</w:t>
      </w:r>
      <w:proofErr w:type="spellEnd"/>
      <w:r w:rsidR="00292AF9">
        <w:t xml:space="preserve"> </w:t>
      </w:r>
      <w:r w:rsidR="00036872">
        <w:t xml:space="preserve">under opladningen gennem modstanden </w:t>
      </w:r>
      <w:r w:rsidR="00292AF9">
        <w:t xml:space="preserve">vokse efter følgende formel: </w:t>
      </w:r>
    </w:p>
    <w:p w:rsidR="00F14A16" w:rsidRDefault="005B2137" w:rsidP="004136E8">
      <w:r>
        <w:t>(1)</w:t>
      </w:r>
      <w:r>
        <w:tab/>
      </w:r>
      <w:r>
        <w:tab/>
      </w:r>
      <w:r>
        <w:tab/>
      </w:r>
      <w:r w:rsidR="004136E8">
        <w:tab/>
      </w:r>
      <w:r w:rsidR="004136E8">
        <w:tab/>
      </w:r>
      <w:r w:rsidR="004136E8">
        <w:tab/>
      </w:r>
      <w:r>
        <w:tab/>
      </w:r>
      <w:r w:rsidR="004136E8" w:rsidRPr="004136E8">
        <w:rPr>
          <w:position w:val="-30"/>
        </w:rPr>
        <w:object w:dxaOrig="29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47pt;height:36pt" o:ole="">
            <v:imagedata r:id="rId9" o:title=""/>
          </v:shape>
          <o:OLEObject Type="Embed" ProgID="Equation.DSMT4" ShapeID="_x0000_i1041" DrawAspect="Content" ObjectID="_1392150178" r:id="rId10"/>
        </w:object>
      </w:r>
      <w:r>
        <w:tab/>
      </w:r>
      <w:r>
        <w:tab/>
      </w:r>
    </w:p>
    <w:p w:rsidR="00E07781" w:rsidRDefault="00016092" w:rsidP="00036872">
      <w:pPr>
        <w:pStyle w:val="Normalp"/>
      </w:pPr>
      <w:r>
        <w:t xml:space="preserve">hvor </w:t>
      </w:r>
      <w:r w:rsidRPr="00016092">
        <w:rPr>
          <w:position w:val="-12"/>
        </w:rPr>
        <w:object w:dxaOrig="900" w:dyaOrig="360">
          <v:shape id="_x0000_i1026" type="#_x0000_t75" style="width:45pt;height:18pt" o:ole="">
            <v:imagedata r:id="rId11" o:title=""/>
          </v:shape>
          <o:OLEObject Type="Embed" ProgID="Equation.DSMT4" ShapeID="_x0000_i1026" DrawAspect="Content" ObjectID="_1392150179" r:id="rId12"/>
        </w:object>
      </w:r>
      <w:r>
        <w:t xml:space="preserve"> er spændingen i hovedkredsløbet</w:t>
      </w:r>
      <w:r w:rsidR="00036872">
        <w:t xml:space="preserve">, </w:t>
      </w:r>
      <w:r w:rsidR="00036872">
        <w:rPr>
          <w:i/>
        </w:rPr>
        <w:t xml:space="preserve">R </w:t>
      </w:r>
      <w:r w:rsidR="00036872">
        <w:t>er modstandens størrelse</w:t>
      </w:r>
      <w:r w:rsidR="00E07781">
        <w:t xml:space="preserve">, </w:t>
      </w:r>
      <w:r w:rsidR="00036872">
        <w:rPr>
          <w:i/>
        </w:rPr>
        <w:t>C</w:t>
      </w:r>
      <w:r w:rsidR="00036872">
        <w:t xml:space="preserve"> er </w:t>
      </w:r>
      <w:proofErr w:type="spellStart"/>
      <w:r w:rsidR="004136E8">
        <w:t>kapa</w:t>
      </w:r>
      <w:r w:rsidR="00E07781">
        <w:softHyphen/>
      </w:r>
      <w:r w:rsidR="004136E8">
        <w:t>ci</w:t>
      </w:r>
      <w:r w:rsidR="00E07781">
        <w:softHyphen/>
      </w:r>
      <w:r w:rsidR="004136E8">
        <w:t>torens</w:t>
      </w:r>
      <w:proofErr w:type="spellEnd"/>
      <w:r w:rsidR="004136E8">
        <w:t xml:space="preserve"> </w:t>
      </w:r>
      <w:proofErr w:type="spellStart"/>
      <w:r w:rsidR="004136E8">
        <w:t>kapacitans</w:t>
      </w:r>
      <w:proofErr w:type="spellEnd"/>
      <w:r w:rsidR="00E07781">
        <w:t xml:space="preserve"> og </w:t>
      </w:r>
      <w:r w:rsidR="00E07781">
        <w:rPr>
          <w:i/>
        </w:rPr>
        <w:t>t</w:t>
      </w:r>
      <w:r w:rsidR="00E07781">
        <w:t xml:space="preserve"> er tiden</w:t>
      </w:r>
      <w:r w:rsidR="004136E8">
        <w:t>.</w:t>
      </w:r>
      <w:r w:rsidR="00E07781">
        <w:t xml:space="preserve"> Det tilsvarende udtryk i tilfældet med afladning igen</w:t>
      </w:r>
      <w:r w:rsidR="00E07781">
        <w:softHyphen/>
        <w:t>nem modstanden er:</w:t>
      </w:r>
    </w:p>
    <w:p w:rsidR="00036872" w:rsidRDefault="00E07781" w:rsidP="00E07781">
      <w:r>
        <w:t>(</w:t>
      </w:r>
      <w:r w:rsidR="00036872">
        <w:t>2)</w:t>
      </w:r>
      <w:r w:rsidR="00036872">
        <w:tab/>
      </w:r>
      <w:r w:rsidR="00036872">
        <w:tab/>
      </w:r>
      <w:r w:rsidR="00036872">
        <w:tab/>
      </w:r>
      <w:r w:rsidR="00036872">
        <w:tab/>
      </w:r>
      <w:r w:rsidR="00036872">
        <w:tab/>
      </w:r>
      <w:r>
        <w:tab/>
      </w:r>
      <w:r w:rsidR="00036872">
        <w:tab/>
      </w:r>
      <w:r w:rsidRPr="00E07781">
        <w:rPr>
          <w:position w:val="-28"/>
        </w:rPr>
        <w:object w:dxaOrig="2400" w:dyaOrig="680">
          <v:shape id="_x0000_i1043" type="#_x0000_t75" style="width:120pt;height:34.2pt" o:ole="">
            <v:imagedata r:id="rId13" o:title=""/>
          </v:shape>
          <o:OLEObject Type="Embed" ProgID="Equation.DSMT4" ShapeID="_x0000_i1043" DrawAspect="Content" ObjectID="_1392150180" r:id="rId14"/>
        </w:object>
      </w:r>
    </w:p>
    <w:p w:rsidR="00036872" w:rsidRDefault="00E07781" w:rsidP="00036872">
      <w:r>
        <w:t xml:space="preserve">Formel (2) giver anledning til følgende udtryk for </w:t>
      </w:r>
      <w:r w:rsidR="00036872">
        <w:rPr>
          <w:i/>
        </w:rPr>
        <w:t>halveringstid</w:t>
      </w:r>
      <w:r>
        <w:rPr>
          <w:i/>
        </w:rPr>
        <w:t>en</w:t>
      </w:r>
      <w:r w:rsidR="00036872">
        <w:t xml:space="preserve"> for spændingen</w:t>
      </w:r>
      <w:r>
        <w:t>:</w:t>
      </w:r>
    </w:p>
    <w:p w:rsidR="00036872" w:rsidRDefault="00036872" w:rsidP="00036872">
      <w:pPr>
        <w:spacing w:before="120" w:after="120"/>
      </w:pPr>
      <w:r>
        <w:t>(3)</w:t>
      </w:r>
      <w:r>
        <w:tab/>
      </w:r>
      <w:r>
        <w:tab/>
      </w:r>
      <w:r>
        <w:tab/>
      </w:r>
      <w:r>
        <w:tab/>
      </w:r>
      <w:r>
        <w:tab/>
      </w:r>
      <w:r w:rsidR="00E07781">
        <w:tab/>
      </w:r>
      <w:r w:rsidR="00E07781">
        <w:tab/>
      </w:r>
      <w:r>
        <w:tab/>
        <w:t xml:space="preserve"> </w:t>
      </w:r>
      <w:r w:rsidRPr="005B2137">
        <w:rPr>
          <w:position w:val="-14"/>
        </w:rPr>
        <w:object w:dxaOrig="1700" w:dyaOrig="380">
          <v:shape id="_x0000_i1033" type="#_x0000_t75" style="width:85.2pt;height:19.2pt" o:ole="">
            <v:imagedata r:id="rId15" o:title=""/>
          </v:shape>
          <o:OLEObject Type="Embed" ProgID="Equation.DSMT4" ShapeID="_x0000_i1033" DrawAspect="Content" ObjectID="_1392150181" r:id="rId16"/>
        </w:object>
      </w:r>
    </w:p>
    <w:p w:rsidR="00036872" w:rsidRDefault="00E07781" w:rsidP="00E07781">
      <w:pPr>
        <w:pStyle w:val="Overskrift3"/>
      </w:pPr>
      <w:r>
        <w:lastRenderedPageBreak/>
        <w:t>Opgaver</w:t>
      </w:r>
    </w:p>
    <w:p w:rsidR="00CC4DC9" w:rsidRDefault="00E07781" w:rsidP="00CC4DC9">
      <w:pPr>
        <w:pStyle w:val="Normalp"/>
        <w:ind w:left="420" w:hanging="420"/>
      </w:pPr>
      <w:r>
        <w:t>a)</w:t>
      </w:r>
      <w:r>
        <w:tab/>
      </w:r>
      <w:r w:rsidR="00016092">
        <w:t xml:space="preserve">Prøv i Logger Pro at foretage et </w:t>
      </w:r>
      <w:proofErr w:type="spellStart"/>
      <w:r w:rsidR="00016092">
        <w:rPr>
          <w:i/>
        </w:rPr>
        <w:t>C</w:t>
      </w:r>
      <w:r w:rsidR="00016092" w:rsidRPr="00016092">
        <w:rPr>
          <w:i/>
        </w:rPr>
        <w:t>ur</w:t>
      </w:r>
      <w:r w:rsidR="00016092">
        <w:rPr>
          <w:i/>
        </w:rPr>
        <w:softHyphen/>
      </w:r>
      <w:r w:rsidR="00016092" w:rsidRPr="00016092">
        <w:rPr>
          <w:i/>
        </w:rPr>
        <w:t>vefit</w:t>
      </w:r>
      <w:proofErr w:type="spellEnd"/>
      <w:r w:rsidR="00016092">
        <w:t xml:space="preserve"> med en </w:t>
      </w:r>
      <w:r>
        <w:t>aftagende eksponential</w:t>
      </w:r>
      <w:r w:rsidR="00016092">
        <w:t xml:space="preserve">funktion af </w:t>
      </w:r>
      <w:r>
        <w:t xml:space="preserve">formen </w:t>
      </w:r>
      <w:r w:rsidR="006F57E4" w:rsidRPr="00E07781">
        <w:rPr>
          <w:position w:val="-12"/>
        </w:rPr>
        <w:object w:dxaOrig="1840" w:dyaOrig="360">
          <v:shape id="_x0000_i1052" type="#_x0000_t75" style="width:91.8pt;height:18pt" o:ole="">
            <v:imagedata r:id="rId17" o:title=""/>
          </v:shape>
          <o:OLEObject Type="Embed" ProgID="Equation.DSMT4" ShapeID="_x0000_i1052" DrawAspect="Content" ObjectID="_1392150182" r:id="rId18"/>
        </w:object>
      </w:r>
      <w:r>
        <w:t xml:space="preserve"> for den del af grafen, som hører til afladningen.</w:t>
      </w:r>
      <w:r w:rsidR="006F57E4">
        <w:t xml:space="preserve"> Be</w:t>
      </w:r>
      <w:r w:rsidR="00CC4DC9">
        <w:softHyphen/>
      </w:r>
      <w:r w:rsidR="006F57E4">
        <w:t xml:space="preserve">mærk at </w:t>
      </w:r>
      <w:r w:rsidR="006F57E4" w:rsidRPr="006F57E4">
        <w:rPr>
          <w:position w:val="-12"/>
        </w:rPr>
        <w:object w:dxaOrig="220" w:dyaOrig="360">
          <v:shape id="_x0000_i1055" type="#_x0000_t75" style="width:10.8pt;height:18pt" o:ole="">
            <v:imagedata r:id="rId19" o:title=""/>
          </v:shape>
          <o:OLEObject Type="Embed" ProgID="Equation.DSMT4" ShapeID="_x0000_i1055" DrawAspect="Content" ObjectID="_1392150183" r:id="rId20"/>
        </w:object>
      </w:r>
      <w:r w:rsidR="006F57E4">
        <w:t xml:space="preserve"> her er medtaget for at tage højde for tidsforskydningen! Lad </w:t>
      </w:r>
      <w:r w:rsidR="00C05A85">
        <w:t>pro</w:t>
      </w:r>
      <w:r w:rsidR="00CC4DC9">
        <w:softHyphen/>
      </w:r>
      <w:r w:rsidR="00C05A85">
        <w:t>gram</w:t>
      </w:r>
      <w:r w:rsidR="00CC4DC9">
        <w:softHyphen/>
      </w:r>
      <w:r w:rsidR="00C05A85">
        <w:t xml:space="preserve">met </w:t>
      </w:r>
      <w:r w:rsidR="006F57E4">
        <w:t xml:space="preserve">Logger Pro </w:t>
      </w:r>
      <w:proofErr w:type="gramStart"/>
      <w:r w:rsidR="006F57E4">
        <w:t>afstemme</w:t>
      </w:r>
      <w:proofErr w:type="gramEnd"/>
      <w:r w:rsidR="006F57E4">
        <w:t xml:space="preserve"> de to parametre </w:t>
      </w:r>
      <w:r w:rsidR="006F57E4">
        <w:rPr>
          <w:i/>
        </w:rPr>
        <w:t>k</w:t>
      </w:r>
      <w:r w:rsidR="006F57E4">
        <w:t xml:space="preserve"> og </w:t>
      </w:r>
      <w:r w:rsidR="006F57E4" w:rsidRPr="006F57E4">
        <w:rPr>
          <w:position w:val="-12"/>
        </w:rPr>
        <w:object w:dxaOrig="220" w:dyaOrig="360">
          <v:shape id="_x0000_i1058" type="#_x0000_t75" style="width:10.8pt;height:18pt" o:ole="">
            <v:imagedata r:id="rId21" o:title=""/>
          </v:shape>
          <o:OLEObject Type="Embed" ProgID="Equation.DSMT4" ShapeID="_x0000_i1058" DrawAspect="Content" ObjectID="_1392150184" r:id="rId22"/>
        </w:object>
      </w:r>
      <w:r w:rsidR="006F57E4">
        <w:t>, så funktionen bedst muligt til</w:t>
      </w:r>
      <w:r w:rsidR="00CC4DC9">
        <w:softHyphen/>
      </w:r>
      <w:r w:rsidR="006F57E4">
        <w:t>nær</w:t>
      </w:r>
      <w:r w:rsidR="00CC4DC9">
        <w:softHyphen/>
      </w:r>
      <w:r w:rsidR="006F57E4">
        <w:t>mer</w:t>
      </w:r>
      <w:r w:rsidR="00C05A85">
        <w:t xml:space="preserve"> måledata, der hører til afladningen. Efter </w:t>
      </w:r>
      <w:proofErr w:type="spellStart"/>
      <w:r w:rsidR="00C05A85">
        <w:t>fittet</w:t>
      </w:r>
      <w:proofErr w:type="spellEnd"/>
      <w:r w:rsidR="00C05A85">
        <w:t xml:space="preserve"> er genereret på hele inter</w:t>
      </w:r>
      <w:r w:rsidR="00CC4DC9">
        <w:softHyphen/>
      </w:r>
      <w:r w:rsidR="00C05A85">
        <w:t>val</w:t>
      </w:r>
      <w:r w:rsidR="00CC4DC9">
        <w:softHyphen/>
      </w:r>
      <w:r w:rsidR="00C05A85">
        <w:t>let, kan man træ</w:t>
      </w:r>
      <w:bookmarkStart w:id="0" w:name="_GoBack"/>
      <w:bookmarkEnd w:id="0"/>
      <w:r w:rsidR="00C05A85">
        <w:t xml:space="preserve">kke i de sorte klammer i Logger Pro, så man kun foretager </w:t>
      </w:r>
      <w:proofErr w:type="spellStart"/>
      <w:r w:rsidR="00C05A85">
        <w:t>fit</w:t>
      </w:r>
      <w:proofErr w:type="spellEnd"/>
      <w:r w:rsidR="00C05A85">
        <w:t xml:space="preserve"> på den relevante del af grafen. M</w:t>
      </w:r>
      <w:r w:rsidR="00294CAA">
        <w:t xml:space="preserve">an kan skrive </w:t>
      </w:r>
      <w:r w:rsidR="00294CAA" w:rsidRPr="00294CAA">
        <w:rPr>
          <w:position w:val="-12"/>
        </w:rPr>
        <w:object w:dxaOrig="220" w:dyaOrig="360">
          <v:shape id="_x0000_i1061" type="#_x0000_t75" style="width:10.8pt;height:18pt" o:ole="">
            <v:imagedata r:id="rId23" o:title=""/>
          </v:shape>
          <o:OLEObject Type="Embed" ProgID="Equation.DSMT4" ShapeID="_x0000_i1061" DrawAspect="Content" ObjectID="_1392150185" r:id="rId24"/>
        </w:object>
      </w:r>
      <w:r w:rsidR="00294CAA">
        <w:t xml:space="preserve"> som t0. </w:t>
      </w:r>
      <w:r w:rsidR="00191207">
        <w:t>Hvor godt stemme</w:t>
      </w:r>
      <w:r w:rsidR="00B50E89">
        <w:t>r</w:t>
      </w:r>
      <w:r w:rsidR="00191207">
        <w:t xml:space="preserve"> </w:t>
      </w:r>
      <w:proofErr w:type="spellStart"/>
      <w:r w:rsidR="00191207">
        <w:t>fittet</w:t>
      </w:r>
      <w:proofErr w:type="spellEnd"/>
      <w:r w:rsidR="00191207">
        <w:t xml:space="preserve"> med </w:t>
      </w:r>
      <w:proofErr w:type="spellStart"/>
      <w:r w:rsidR="00191207">
        <w:t>måle</w:t>
      </w:r>
      <w:r w:rsidR="00CC4DC9">
        <w:softHyphen/>
      </w:r>
      <w:r w:rsidR="00191207">
        <w:t>data</w:t>
      </w:r>
      <w:proofErr w:type="spellEnd"/>
      <w:r w:rsidR="00191207">
        <w:t>? Stemme</w:t>
      </w:r>
      <w:r w:rsidR="00B50E89">
        <w:t>r</w:t>
      </w:r>
      <w:r w:rsidR="00191207">
        <w:t xml:space="preserve"> værdien af </w:t>
      </w:r>
      <w:r w:rsidR="00191207">
        <w:rPr>
          <w:i/>
        </w:rPr>
        <w:t xml:space="preserve">k </w:t>
      </w:r>
      <w:r w:rsidR="00191207">
        <w:t xml:space="preserve">nogenlunde overens med </w:t>
      </w:r>
      <w:r w:rsidR="00191207" w:rsidRPr="00191207">
        <w:rPr>
          <w:position w:val="-10"/>
        </w:rPr>
        <w:object w:dxaOrig="880" w:dyaOrig="340">
          <v:shape id="_x0000_i1066" type="#_x0000_t75" style="width:43.8pt;height:16.8pt" o:ole="">
            <v:imagedata r:id="rId25" o:title=""/>
          </v:shape>
          <o:OLEObject Type="Embed" ProgID="Equation.DSMT4" ShapeID="_x0000_i1066" DrawAspect="Content" ObjectID="_1392150186" r:id="rId26"/>
        </w:object>
      </w:r>
      <w:r w:rsidR="00191207">
        <w:t xml:space="preserve">? </w:t>
      </w:r>
    </w:p>
    <w:p w:rsidR="00F870BE" w:rsidRDefault="00CC4DC9" w:rsidP="00F870BE">
      <w:pPr>
        <w:pStyle w:val="Normalp"/>
        <w:ind w:left="420" w:hanging="420"/>
      </w:pPr>
      <w:r>
        <w:t>b)</w:t>
      </w:r>
      <w:r>
        <w:tab/>
      </w:r>
      <w:r w:rsidR="0040578D">
        <w:t xml:space="preserve">Udled formlen (3) ved hjælp af (2). </w:t>
      </w:r>
    </w:p>
    <w:p w:rsidR="00D5334B" w:rsidRDefault="00F870BE" w:rsidP="00F870BE">
      <w:pPr>
        <w:pStyle w:val="Normalp"/>
        <w:ind w:left="420" w:hanging="420"/>
      </w:pPr>
      <w:r>
        <w:t>c)</w:t>
      </w:r>
      <w:r>
        <w:tab/>
      </w:r>
      <w:r w:rsidR="0040578D">
        <w:t>Formel (3) kan bruges til at styre, hvor hurtigt afladningen foregår. Afprøv det</w:t>
      </w:r>
      <w:r>
        <w:softHyphen/>
      </w:r>
      <w:r w:rsidR="0040578D">
        <w:t xml:space="preserve">te ved at foretage nogle passende andre valg af </w:t>
      </w:r>
      <w:r w:rsidR="0040578D">
        <w:rPr>
          <w:i/>
        </w:rPr>
        <w:t>R</w:t>
      </w:r>
      <w:r w:rsidR="0040578D">
        <w:t xml:space="preserve"> og </w:t>
      </w:r>
      <w:r w:rsidR="0040578D">
        <w:rPr>
          <w:i/>
        </w:rPr>
        <w:t>C</w:t>
      </w:r>
      <w:r>
        <w:t xml:space="preserve">. </w:t>
      </w:r>
      <w:r w:rsidR="00D5334B">
        <w:t>Husk at væl</w:t>
      </w:r>
      <w:r w:rsidR="00B2772D">
        <w:softHyphen/>
      </w:r>
      <w:r w:rsidR="00D5334B">
        <w:t>ge kom</w:t>
      </w:r>
      <w:r>
        <w:softHyphen/>
      </w:r>
      <w:r w:rsidR="00D5334B">
        <w:t>po</w:t>
      </w:r>
      <w:r>
        <w:softHyphen/>
      </w:r>
      <w:r w:rsidR="00D5334B">
        <w:t>nen</w:t>
      </w:r>
      <w:r>
        <w:softHyphen/>
      </w:r>
      <w:r w:rsidR="00D5334B">
        <w:t xml:space="preserve">ter, der kan klare mosten. Her skal du nok ikke vælge modstande på </w:t>
      </w:r>
      <w:r w:rsidR="00D70418">
        <w:t>meget under</w:t>
      </w:r>
      <w:r w:rsidR="00D5334B">
        <w:t xml:space="preserve"> </w:t>
      </w:r>
      <w:r w:rsidR="00D70418">
        <w:t>1 k</w:t>
      </w:r>
      <w:r w:rsidR="00D70418">
        <w:rPr>
          <w:rFonts w:cs="Times New Roman"/>
        </w:rPr>
        <w:t>Ω</w:t>
      </w:r>
      <w:r w:rsidR="00D5334B">
        <w:t xml:space="preserve">. Vær også opmærksom på at </w:t>
      </w:r>
      <w:proofErr w:type="spellStart"/>
      <w:r w:rsidR="00D5334B">
        <w:t>kapacitorer</w:t>
      </w:r>
      <w:proofErr w:type="spellEnd"/>
      <w:r w:rsidR="00D5334B">
        <w:t xml:space="preserve"> har en maksimal spæn</w:t>
      </w:r>
      <w:r w:rsidR="00B2772D">
        <w:softHyphen/>
      </w:r>
      <w:r w:rsidR="00D5334B">
        <w:t>ding, de kan klare!</w:t>
      </w:r>
    </w:p>
    <w:p w:rsidR="00D5334B" w:rsidRPr="005B2137" w:rsidRDefault="00F870BE" w:rsidP="00D5334B">
      <w:pPr>
        <w:ind w:left="420" w:hanging="420"/>
      </w:pPr>
      <w:r>
        <w:t>d</w:t>
      </w:r>
      <w:r w:rsidR="00D5334B">
        <w:t>)</w:t>
      </w:r>
      <w:r w:rsidR="00D5334B">
        <w:tab/>
        <w:t xml:space="preserve">Hvor og med hvilket formål bliver </w:t>
      </w:r>
      <w:proofErr w:type="spellStart"/>
      <w:r w:rsidR="00D5334B">
        <w:t>kapacitorer</w:t>
      </w:r>
      <w:proofErr w:type="spellEnd"/>
      <w:r w:rsidR="00D5334B">
        <w:t xml:space="preserve"> anvendt i praksis? Hvordan fungerer de</w:t>
      </w:r>
      <w:r w:rsidR="006E1FEE">
        <w:t>,</w:t>
      </w:r>
      <w:r w:rsidR="00D5334B">
        <w:t xml:space="preserve"> og hvordan produceres de? Brug Internettet til at besvare dette. </w:t>
      </w:r>
    </w:p>
    <w:p w:rsidR="00263668" w:rsidRDefault="00263668" w:rsidP="00016092">
      <w:pPr>
        <w:pStyle w:val="Normalp"/>
      </w:pPr>
    </w:p>
    <w:p w:rsidR="00BF79EF" w:rsidRDefault="00BF79EF" w:rsidP="00CF5A04">
      <w:pPr>
        <w:pStyle w:val="Overskrift4"/>
      </w:pPr>
    </w:p>
    <w:p w:rsidR="00D23179" w:rsidRPr="00D23179" w:rsidRDefault="00D23179" w:rsidP="00CF5A04">
      <w:pPr>
        <w:pStyle w:val="Overskrift4"/>
      </w:pPr>
      <w:r>
        <w:t xml:space="preserve">  </w:t>
      </w:r>
    </w:p>
    <w:p w:rsidR="00D23179" w:rsidRDefault="00D23179" w:rsidP="00B81A30"/>
    <w:p w:rsidR="00D23179" w:rsidRPr="00B81A30" w:rsidRDefault="00D23179" w:rsidP="00B81A30"/>
    <w:sectPr w:rsidR="00D23179" w:rsidRPr="00B81A30" w:rsidSect="005E7FE5">
      <w:headerReference w:type="even" r:id="rId27"/>
      <w:headerReference w:type="default" r:id="rId28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A30" w:rsidRDefault="00B81A30" w:rsidP="005E7FE5">
      <w:pPr>
        <w:spacing w:line="240" w:lineRule="auto"/>
      </w:pPr>
      <w:r>
        <w:separator/>
      </w:r>
    </w:p>
  </w:endnote>
  <w:endnote w:type="continuationSeparator" w:id="0">
    <w:p w:rsidR="00B81A30" w:rsidRDefault="00B81A30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A30" w:rsidRDefault="00B81A30" w:rsidP="005E7FE5">
      <w:pPr>
        <w:spacing w:line="240" w:lineRule="auto"/>
      </w:pPr>
      <w:r>
        <w:separator/>
      </w:r>
    </w:p>
  </w:footnote>
  <w:footnote w:type="continuationSeparator" w:id="0">
    <w:p w:rsidR="00B81A30" w:rsidRDefault="00B81A30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B114EC" w:rsidRDefault="00B114EC" w:rsidP="005E7FE5">
    <w:pPr>
      <w:pStyle w:val="Sidehoved"/>
      <w:rPr>
        <w:sz w:val="20"/>
        <w:szCs w:val="20"/>
      </w:rPr>
    </w:pP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F870BE">
      <w:rPr>
        <w:noProof/>
        <w:szCs w:val="24"/>
      </w:rPr>
      <w:t>2</w:t>
    </w:r>
    <w:r w:rsidRPr="00B114EC">
      <w:rPr>
        <w:noProof/>
        <w:szCs w:val="24"/>
      </w:rPr>
      <w:fldChar w:fldCharType="end"/>
    </w:r>
    <w:r w:rsidR="005E7FE5" w:rsidRPr="00B114EC">
      <w:rPr>
        <w:sz w:val="20"/>
        <w:szCs w:val="20"/>
      </w:rPr>
      <w:ptab w:relativeTo="margin" w:alignment="center" w:leader="none"/>
    </w:r>
    <w:proofErr w:type="gramStart"/>
    <w:r w:rsidR="005E7FE5" w:rsidRPr="00B114EC">
      <w:rPr>
        <w:sz w:val="20"/>
        <w:szCs w:val="20"/>
      </w:rPr>
      <w:ptab w:relativeTo="margin" w:alignment="right" w:leader="none"/>
    </w:r>
    <w:r w:rsidRPr="00B114EC">
      <w:rPr>
        <w:rFonts w:cs="Times New Roman"/>
        <w:sz w:val="20"/>
        <w:szCs w:val="20"/>
      </w:rPr>
      <w:t>©</w:t>
    </w:r>
    <w:proofErr w:type="gramEnd"/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E00FBB" wp14:editId="1FC84357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B114EC" w:rsidRDefault="00B114EC" w:rsidP="00B114EC">
    <w:pPr>
      <w:pStyle w:val="Sidehoved"/>
      <w:rPr>
        <w:sz w:val="20"/>
        <w:szCs w:val="20"/>
      </w:rPr>
    </w:pPr>
    <w:r w:rsidRPr="00B114EC">
      <w:rPr>
        <w:rFonts w:cs="Times New Roman"/>
        <w:sz w:val="20"/>
        <w:szCs w:val="20"/>
      </w:rPr>
      <w:t>©</w:t>
    </w:r>
    <w:r w:rsidRPr="00B114EC">
      <w:rPr>
        <w:sz w:val="20"/>
        <w:szCs w:val="20"/>
      </w:rPr>
      <w:t xml:space="preserve"> Erik Vestergaard – www.matematik</w:t>
    </w:r>
    <w:r w:rsidR="00F8326D">
      <w:rPr>
        <w:sz w:val="20"/>
        <w:szCs w:val="20"/>
      </w:rPr>
      <w:t>fysik</w:t>
    </w:r>
    <w:r w:rsidRPr="00B114EC">
      <w:rPr>
        <w:sz w:val="20"/>
        <w:szCs w:val="20"/>
      </w:rPr>
      <w:t>.dk</w:t>
    </w:r>
    <w:r w:rsidR="005E7FE5" w:rsidRPr="00B114EC">
      <w:rPr>
        <w:sz w:val="20"/>
        <w:szCs w:val="20"/>
      </w:rPr>
      <w:ptab w:relativeTo="margin" w:alignment="center" w:leader="none"/>
    </w:r>
    <w:r w:rsidR="005E7FE5" w:rsidRPr="00B114EC">
      <w:rPr>
        <w:sz w:val="20"/>
        <w:szCs w:val="20"/>
      </w:rPr>
      <w:ptab w:relativeTo="margin" w:alignment="right" w:leader="none"/>
    </w:r>
    <w:r w:rsidRPr="00B114EC">
      <w:rPr>
        <w:szCs w:val="24"/>
      </w:rPr>
      <w:fldChar w:fldCharType="begin"/>
    </w:r>
    <w:r w:rsidRPr="00B114EC">
      <w:rPr>
        <w:szCs w:val="24"/>
      </w:rPr>
      <w:instrText xml:space="preserve"> PAGE   \* MERGEFORMAT </w:instrText>
    </w:r>
    <w:r w:rsidRPr="00B114EC">
      <w:rPr>
        <w:szCs w:val="24"/>
      </w:rPr>
      <w:fldChar w:fldCharType="separate"/>
    </w:r>
    <w:r w:rsidR="00F870BE">
      <w:rPr>
        <w:noProof/>
        <w:szCs w:val="24"/>
      </w:rPr>
      <w:t>3</w:t>
    </w:r>
    <w:r w:rsidRPr="00B114EC">
      <w:rPr>
        <w:noProof/>
        <w:szCs w:val="24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3C633" wp14:editId="27675E95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A30"/>
    <w:rsid w:val="00016092"/>
    <w:rsid w:val="00025CA7"/>
    <w:rsid w:val="00036872"/>
    <w:rsid w:val="00090B4C"/>
    <w:rsid w:val="000C522D"/>
    <w:rsid w:val="000D5D36"/>
    <w:rsid w:val="001058FA"/>
    <w:rsid w:val="00191207"/>
    <w:rsid w:val="00195C32"/>
    <w:rsid w:val="001975AE"/>
    <w:rsid w:val="001B166C"/>
    <w:rsid w:val="001F35D7"/>
    <w:rsid w:val="0025298C"/>
    <w:rsid w:val="00263668"/>
    <w:rsid w:val="00292AF9"/>
    <w:rsid w:val="00292F4B"/>
    <w:rsid w:val="00294CAA"/>
    <w:rsid w:val="002B46DC"/>
    <w:rsid w:val="002F2CF1"/>
    <w:rsid w:val="00323263"/>
    <w:rsid w:val="003D37F8"/>
    <w:rsid w:val="0040578D"/>
    <w:rsid w:val="004136E8"/>
    <w:rsid w:val="00487811"/>
    <w:rsid w:val="004A0BD5"/>
    <w:rsid w:val="005607A8"/>
    <w:rsid w:val="005733DA"/>
    <w:rsid w:val="005B2137"/>
    <w:rsid w:val="005E7FE5"/>
    <w:rsid w:val="00660E7C"/>
    <w:rsid w:val="006E1FEE"/>
    <w:rsid w:val="006F160A"/>
    <w:rsid w:val="006F57E4"/>
    <w:rsid w:val="007951E9"/>
    <w:rsid w:val="007A75C2"/>
    <w:rsid w:val="00834C71"/>
    <w:rsid w:val="00857411"/>
    <w:rsid w:val="008834C0"/>
    <w:rsid w:val="00884D25"/>
    <w:rsid w:val="008B43F9"/>
    <w:rsid w:val="008E7A76"/>
    <w:rsid w:val="00971B79"/>
    <w:rsid w:val="0098548F"/>
    <w:rsid w:val="009F15B9"/>
    <w:rsid w:val="00A3249E"/>
    <w:rsid w:val="00B114EC"/>
    <w:rsid w:val="00B2772D"/>
    <w:rsid w:val="00B43D1E"/>
    <w:rsid w:val="00B50E89"/>
    <w:rsid w:val="00B5387E"/>
    <w:rsid w:val="00B81A30"/>
    <w:rsid w:val="00BC6109"/>
    <w:rsid w:val="00BC72C8"/>
    <w:rsid w:val="00BF79EF"/>
    <w:rsid w:val="00C05A85"/>
    <w:rsid w:val="00C44C57"/>
    <w:rsid w:val="00C635A0"/>
    <w:rsid w:val="00CC4DC9"/>
    <w:rsid w:val="00CD0CE4"/>
    <w:rsid w:val="00CE1829"/>
    <w:rsid w:val="00CF5A04"/>
    <w:rsid w:val="00D23179"/>
    <w:rsid w:val="00D5122D"/>
    <w:rsid w:val="00D5334B"/>
    <w:rsid w:val="00D70418"/>
    <w:rsid w:val="00D70F7E"/>
    <w:rsid w:val="00E07781"/>
    <w:rsid w:val="00EA4D3E"/>
    <w:rsid w:val="00F14A16"/>
    <w:rsid w:val="00F3690A"/>
    <w:rsid w:val="00F7484B"/>
    <w:rsid w:val="00F8326D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header" Target="header2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matematikfysik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matematikfysik.dotm</Template>
  <TotalTime>247</TotalTime>
  <Pages>3</Pages>
  <Words>600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 Gården A/S</Company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40</cp:revision>
  <cp:lastPrinted>2012-02-28T22:04:00Z</cp:lastPrinted>
  <dcterms:created xsi:type="dcterms:W3CDTF">2012-02-28T20:53:00Z</dcterms:created>
  <dcterms:modified xsi:type="dcterms:W3CDTF">2012-03-01T22:35:00Z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